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A97F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урока чтения в 4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2D2D">
        <w:rPr>
          <w:rFonts w:ascii="Times New Roman" w:hAnsi="Times New Roman" w:cs="Times New Roman"/>
          <w:b/>
          <w:sz w:val="44"/>
          <w:szCs w:val="44"/>
        </w:rPr>
        <w:t>Б</w:t>
      </w:r>
      <w:proofErr w:type="gramEnd"/>
      <w:r w:rsidRPr="001B2D2D">
        <w:rPr>
          <w:rFonts w:ascii="Times New Roman" w:hAnsi="Times New Roman" w:cs="Times New Roman"/>
          <w:b/>
          <w:sz w:val="44"/>
          <w:szCs w:val="44"/>
        </w:rPr>
        <w:t xml:space="preserve"> классе </w:t>
      </w:r>
    </w:p>
    <w:p w:rsidR="00A97F3D" w:rsidRPr="001B2D2D" w:rsidRDefault="00A97F3D" w:rsidP="00A97F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>Тема: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Б.Заходер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«Повара</w:t>
      </w:r>
      <w:r w:rsidRPr="001B2D2D">
        <w:rPr>
          <w:rFonts w:ascii="Times New Roman" w:hAnsi="Times New Roman" w:cs="Times New Roman"/>
          <w:b/>
          <w:sz w:val="44"/>
          <w:szCs w:val="44"/>
        </w:rPr>
        <w:t>»</w:t>
      </w:r>
    </w:p>
    <w:p w:rsidR="00A97F3D" w:rsidRPr="001B2D2D" w:rsidRDefault="00A97F3D" w:rsidP="00A97F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>Учитель: Путикова А.В.</w:t>
      </w:r>
    </w:p>
    <w:p w:rsidR="00A97F3D" w:rsidRPr="001B2D2D" w:rsidRDefault="00A97F3D" w:rsidP="00A97F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 xml:space="preserve">Дата проведения: </w:t>
      </w:r>
      <w:r>
        <w:rPr>
          <w:rFonts w:ascii="Times New Roman" w:hAnsi="Times New Roman" w:cs="Times New Roman"/>
          <w:b/>
          <w:sz w:val="44"/>
          <w:szCs w:val="44"/>
        </w:rPr>
        <w:t>10 октября 2016</w:t>
      </w:r>
      <w:r w:rsidRPr="001B2D2D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A97F3D" w:rsidRDefault="00A97F3D" w:rsidP="00A97F3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2D2D">
        <w:rPr>
          <w:rFonts w:ascii="Times New Roman" w:hAnsi="Times New Roman" w:cs="Times New Roman"/>
          <w:b/>
          <w:sz w:val="44"/>
          <w:szCs w:val="44"/>
        </w:rPr>
        <w:t>МБОУ ОШ №2 г</w:t>
      </w:r>
      <w:proofErr w:type="gramStart"/>
      <w:r w:rsidRPr="001B2D2D">
        <w:rPr>
          <w:rFonts w:ascii="Times New Roman" w:hAnsi="Times New Roman" w:cs="Times New Roman"/>
          <w:b/>
          <w:sz w:val="44"/>
          <w:szCs w:val="44"/>
        </w:rPr>
        <w:t>.Т</w:t>
      </w:r>
      <w:proofErr w:type="gramEnd"/>
      <w:r w:rsidRPr="001B2D2D">
        <w:rPr>
          <w:rFonts w:ascii="Times New Roman" w:hAnsi="Times New Roman" w:cs="Times New Roman"/>
          <w:b/>
          <w:sz w:val="44"/>
          <w:szCs w:val="44"/>
        </w:rPr>
        <w:t>юмени</w:t>
      </w: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7F3D" w:rsidRDefault="00A97F3D" w:rsidP="001451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51AA" w:rsidRPr="001451AA" w:rsidRDefault="001451AA" w:rsidP="001451AA">
      <w:pPr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Тема: Повара. Б. </w:t>
      </w:r>
      <w:proofErr w:type="spellStart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Заходер</w:t>
      </w:r>
      <w:proofErr w:type="spellEnd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451AA" w:rsidRPr="001451AA" w:rsidRDefault="001451AA" w:rsidP="001451AA">
      <w:pPr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урока: 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комбинированный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познакомить со стихотворение Б.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«Повара».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знакомство со стихотворением Б.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«Повара»;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навыка беглого выразительного, осознанного чтения;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навыка пересказа по картинкам.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Коррекционные: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связной речи, активного словаря;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мышления, внимания, памяти;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1451AA" w:rsidRDefault="001451AA" w:rsidP="0014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-Воспитание ценностного отношения к труду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I.Орг</w:t>
      </w:r>
      <w:proofErr w:type="spellEnd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момент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-Психологический настрой: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хорошо учиться,</w:t>
      </w: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каждый день трудиться.</w:t>
      </w: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ленью нам не по пути,</w:t>
      </w: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знаньям будем мы идти.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Артикуляционная гимнастика. Упражнение «Часики», «Чашечка», «Качели», «Лошадка».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Работа с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чистоговоркой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 – РА – РА – нам готовят повара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 – КЕ – КЕ - повар в белом колпаке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– ЧИ – ЧИ – в садике врачи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 – РА – РА – медицинская сестра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 – ТЕЙ – ТЕЙ – любят все детей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-Чтение слоговых таблиц.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II.Актуализация</w:t>
      </w:r>
      <w:proofErr w:type="spellEnd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знаний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1.Проверка домашнего задания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по картинкам.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Беседа о труде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-Отгадайте загадку: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сижу на берегу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Живописного пруда.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чего я не смогу</w:t>
      </w:r>
      <w:proofErr w:type="gram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ынуть рыбку из пруда?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1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(Без труда)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-Мы продолжаем изучать раздел «Учимся трудиться»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прошлых уроках мы познакомились с пословицами о труде, я их напечатала, чтобы мы их снова прочли, но они все перепутались. Помогите мне их правильно собрать.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Человек от лени болеет, а от труда здоровеет. 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Землю красит солнце, а человека труд.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III. Изучение нового материала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 загадку: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 в белом колпаке,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поварешкою в руке,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готовит вам обед-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Кашу, щи и винегрет.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-Сегодня, я познакомлю вас со стихотворением «Повара», которое написал Борис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-Знакомство с творчеством Б.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(презентация)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Борис Владимирович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(9 сентября 1918 – 7 ноября 2000 гг.)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детстве самым главным увлечением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животные.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очень сильно любил читать и рано начал придумывать сказки, стихи, загадки.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Борис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только поэт, но еще и сказочник. Героями его сказок становятся “братья наши меньшие” – птицы, звери, рыбы.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сценариям или по мотивам сказок писателя “Русачок”, “Кит и Кот”, Серая Звездочка” сняты мультипликационные фильмы.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Борис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и переводчик. С его помощью переведены на русский язык известные произведения, такие как: А.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Мильне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gram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Вини-Пух</w:t>
      </w:r>
      <w:proofErr w:type="gram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Все-Все-Все”, А. Линдгрен “Малыш и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живет на крыше”, Л. Кэрролл “Алиса в Стране Чудес”, П.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Треверс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“Мэри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Поппинс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перевод книги Л. Кэрролла “Алиса в Стане Чудес” Борис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награжден почетным дипломом Андерсена. Это лучшая награда для любого писателя.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Многие композиторы писали песни на стихи Б.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Самые известные из них – это песенки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–Пуха, Мэри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Поппинс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Алисы из Страны Чудес.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знаете ли вы, что в доме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много книг – 60 полок!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Юные читатели!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Читайте книги Бориса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полезное и увлекательное занятие.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 Первичное чтение учителем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(Выразительное, эмоционально окрашенное)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Беседа по содержанию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-Как вы думаете, от чьего имени говорит автор? (от имени мальчика или девочки).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-Кто пробовал вместо мамы готовить обед?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Маму я свою люблю, (изображают руками сердце и подносят его к груди)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ей помогу: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стираю, </w:t>
      </w:r>
      <w:proofErr w:type="spellStart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полоскаю</w:t>
      </w:r>
      <w:proofErr w:type="spellEnd"/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(далее движения по тексту)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Воду с ручек отрясаю,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 я чисто подмету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дрова ей наколю.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 надо отдыхать,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 хочется поспать.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 цыпочках хожу,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 разу,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ни разу ни словечка </w:t>
      </w:r>
    </w:p>
    <w:p w:rsidR="001451AA" w:rsidRDefault="001451AA" w:rsidP="0014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скажу.</w:t>
      </w:r>
    </w:p>
    <w:p w:rsidR="001451AA" w:rsidRPr="001451AA" w:rsidRDefault="001451AA" w:rsidP="001451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451AA" w:rsidRPr="001451AA" w:rsidRDefault="001451AA" w:rsidP="00145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 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2.Чтение учащимися стихотворения по предложению («по цепочке»).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 Беседа по содержанию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отвечают на вопросы учебника.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-Когда, по мнению мальчика, легко готовить обед? Почему? Прочитайте, как об этом сказано в стихотворении?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когда трудно готовить обед? Подумайте, почему?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 Самостоятельное чтение стихотворения.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 стихотворение громко и четко. В последних четырех строчках после каждого слова делай остановку.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 каким стихотворением познакомились? Кто автор? 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-Какая профессия самая важная?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Ничто, никогда не выходит само.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 не приходит и на дом письмо;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 не умеет свариться варенье;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 не напишется стихотворенье.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делать все это обязаны сами -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Своей головой и своими руками.</w:t>
      </w:r>
    </w:p>
    <w:p w:rsidR="001451AA" w:rsidRPr="001451AA" w:rsidRDefault="001451AA" w:rsidP="001451A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Дома читаем выразит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ельно стихотворение «Повара» </w:t>
      </w:r>
      <w:r w:rsidRPr="001451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отвечаем на вопросы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1451AA" w:rsidRPr="001451AA" w:rsidRDefault="001451AA" w:rsidP="001451AA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42ED8" w:rsidRDefault="00242ED8"/>
    <w:sectPr w:rsidR="00242ED8" w:rsidSect="00B3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A219F"/>
    <w:rsid w:val="001451AA"/>
    <w:rsid w:val="00242ED8"/>
    <w:rsid w:val="00A97F3D"/>
    <w:rsid w:val="00AA219F"/>
    <w:rsid w:val="00B3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4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3</cp:revision>
  <dcterms:created xsi:type="dcterms:W3CDTF">2021-03-25T05:36:00Z</dcterms:created>
  <dcterms:modified xsi:type="dcterms:W3CDTF">2021-04-13T05:24:00Z</dcterms:modified>
</cp:coreProperties>
</file>