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BF" w:rsidRDefault="000335BF" w:rsidP="000335BF">
      <w:pPr>
        <w:spacing w:after="0"/>
        <w:ind w:left="-794"/>
      </w:pPr>
      <w:r>
        <w:rPr>
          <w:noProof/>
          <w:lang w:eastAsia="ru-RU"/>
        </w:rPr>
        <w:drawing>
          <wp:inline distT="0" distB="0" distL="0" distR="0" wp14:anchorId="69766D82" wp14:editId="7F540B36">
            <wp:extent cx="4537494" cy="1301986"/>
            <wp:effectExtent l="0" t="0" r="0" b="0"/>
            <wp:docPr id="1" name="Рисунок 1" descr="https://logo-gazeta.ru/wp-content/uploads/elementor/thumbs/toper-oocu0jcl8yfr769tnaenhxcbo6cyenolomxzn2tk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-gazeta.ru/wp-content/uploads/elementor/thumbs/toper-oocu0jcl8yfr769tnaenhxcbo6cyenolomxzn2tkb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931" r="17363" b="18590"/>
                    <a:stretch/>
                  </pic:blipFill>
                  <pic:spPr bwMode="auto">
                    <a:xfrm>
                      <a:off x="0" y="0"/>
                      <a:ext cx="4625406" cy="13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E0973">
        <w:rPr>
          <w:noProof/>
          <w:lang w:eastAsia="ru-RU"/>
        </w:rPr>
        <w:drawing>
          <wp:inline distT="0" distB="0" distL="0" distR="0" wp14:anchorId="04B5363D">
            <wp:extent cx="1796995" cy="1224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3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5BF" w:rsidRPr="003640E3" w:rsidRDefault="000335BF" w:rsidP="000335BF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  <w:u w:val="single"/>
        </w:rPr>
        <w:t>Издание для логопедов, дефектологов, педагогов, родителей и детей</w:t>
      </w:r>
    </w:p>
    <w:p w:rsidR="008513F1" w:rsidRPr="003640E3" w:rsidRDefault="00114C24" w:rsidP="008513F1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>
        <w:rPr>
          <w:b/>
          <w:i/>
          <w:color w:val="0070C0"/>
          <w:sz w:val="24"/>
          <w:szCs w:val="24"/>
          <w:u w:val="single"/>
        </w:rPr>
        <w:t>№12 март</w:t>
      </w:r>
      <w:r w:rsidR="00FA0351" w:rsidRPr="003640E3">
        <w:rPr>
          <w:b/>
          <w:i/>
          <w:color w:val="0070C0"/>
          <w:sz w:val="24"/>
          <w:szCs w:val="24"/>
          <w:u w:val="single"/>
        </w:rPr>
        <w:t xml:space="preserve"> 2024</w:t>
      </w:r>
    </w:p>
    <w:p w:rsidR="000335BF" w:rsidRPr="003640E3" w:rsidRDefault="0089489D" w:rsidP="0089489D">
      <w:pPr>
        <w:spacing w:after="0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</w:rPr>
        <w:t xml:space="preserve">                                                 </w:t>
      </w:r>
      <w:r w:rsidRPr="003640E3">
        <w:rPr>
          <w:b/>
          <w:i/>
          <w:color w:val="0070C0"/>
          <w:sz w:val="24"/>
          <w:szCs w:val="24"/>
          <w:u w:val="single"/>
        </w:rPr>
        <w:t xml:space="preserve">  </w:t>
      </w:r>
      <w:r w:rsidR="001E4104">
        <w:rPr>
          <w:b/>
          <w:i/>
          <w:color w:val="0070C0"/>
          <w:sz w:val="24"/>
          <w:szCs w:val="24"/>
          <w:u w:val="single"/>
        </w:rPr>
        <w:t>МБОУ ОШ №2</w:t>
      </w:r>
      <w:r w:rsidR="000335BF" w:rsidRPr="003640E3">
        <w:rPr>
          <w:b/>
          <w:i/>
          <w:color w:val="0070C0"/>
          <w:sz w:val="24"/>
          <w:szCs w:val="24"/>
          <w:u w:val="single"/>
        </w:rPr>
        <w:t xml:space="preserve"> города Тюмени</w:t>
      </w:r>
    </w:p>
    <w:p w:rsidR="00531CAD" w:rsidRDefault="00531CAD" w:rsidP="0089489D">
      <w:pPr>
        <w:spacing w:after="0"/>
        <w:rPr>
          <w:b/>
          <w:i/>
          <w:color w:val="009999"/>
          <w:sz w:val="24"/>
          <w:szCs w:val="24"/>
          <w:u w:val="single"/>
        </w:rPr>
      </w:pPr>
    </w:p>
    <w:p w:rsidR="00531CAD" w:rsidRPr="00623B91" w:rsidRDefault="00531CAD" w:rsidP="0089489D">
      <w:pPr>
        <w:spacing w:after="0"/>
        <w:rPr>
          <w:i/>
          <w:color w:val="009999"/>
          <w:sz w:val="24"/>
          <w:szCs w:val="24"/>
          <w:u w:val="single"/>
        </w:rPr>
      </w:pPr>
    </w:p>
    <w:p w:rsidR="00FF5583" w:rsidRDefault="00FF5583" w:rsidP="00575E30">
      <w:pPr>
        <w:spacing w:after="0" w:line="0" w:lineRule="atLeast"/>
        <w:jc w:val="both"/>
        <w:rPr>
          <w:noProof/>
          <w:color w:val="000000"/>
        </w:rPr>
      </w:pPr>
    </w:p>
    <w:p w:rsidR="004F4F2E" w:rsidRPr="0048079A" w:rsidRDefault="004F4F2E" w:rsidP="004F4F2E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8"/>
          <w:szCs w:val="28"/>
        </w:rPr>
      </w:pPr>
      <w:r w:rsidRPr="0048079A">
        <w:rPr>
          <w:rFonts w:asciiTheme="minorHAnsi" w:hAnsiTheme="minorHAnsi"/>
          <w:b/>
          <w:i/>
          <w:color w:val="D60093"/>
          <w:sz w:val="28"/>
          <w:szCs w:val="28"/>
        </w:rPr>
        <w:t>Новости сообщества</w:t>
      </w:r>
    </w:p>
    <w:p w:rsidR="006E3F66" w:rsidRPr="00E349CB" w:rsidRDefault="006E3F66" w:rsidP="004F4F2E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CC0066"/>
          <w:sz w:val="28"/>
          <w:szCs w:val="28"/>
        </w:rPr>
      </w:pPr>
    </w:p>
    <w:p w:rsidR="006E3F66" w:rsidRDefault="006E3F66" w:rsidP="006E3F6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6E3F66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3F66" w:rsidRPr="005B28D1" w:rsidRDefault="006E3F66" w:rsidP="006E3F66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B28D1">
        <w:rPr>
          <w:rFonts w:ascii="Times New Roman" w:hAnsi="Times New Roman" w:cs="Times New Roman"/>
          <w:sz w:val="20"/>
          <w:szCs w:val="20"/>
        </w:rPr>
        <w:lastRenderedPageBreak/>
        <w:t>С  19.02 – 26.02.24</w:t>
      </w:r>
      <w:r w:rsidRPr="005B28D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B28D1">
        <w:rPr>
          <w:rFonts w:ascii="Times New Roman" w:hAnsi="Times New Roman" w:cs="Times New Roman"/>
          <w:sz w:val="20"/>
          <w:szCs w:val="20"/>
        </w:rPr>
        <w:t>в школе прошла неделя истории. В проведении предметной недели участвовали учителя логопеды и учителя – дефектологи. Специалисты для проведения мероприятий  использовали творческий подход, разнообразили формы проведения: мастер – классы, игры, викторины и др</w:t>
      </w:r>
      <w:proofErr w:type="gramStart"/>
      <w:r w:rsidRPr="005B28D1">
        <w:rPr>
          <w:rFonts w:ascii="Times New Roman" w:hAnsi="Times New Roman" w:cs="Times New Roman"/>
          <w:sz w:val="20"/>
          <w:szCs w:val="20"/>
        </w:rPr>
        <w:t xml:space="preserve">..  </w:t>
      </w:r>
      <w:proofErr w:type="gramEnd"/>
      <w:r w:rsidRPr="005B28D1">
        <w:rPr>
          <w:rFonts w:ascii="Times New Roman" w:hAnsi="Times New Roman" w:cs="Times New Roman"/>
          <w:sz w:val="20"/>
          <w:szCs w:val="20"/>
        </w:rPr>
        <w:lastRenderedPageBreak/>
        <w:t xml:space="preserve">Наиболее запомнились темы:   «От лаптей, </w:t>
      </w:r>
      <w:proofErr w:type="gramStart"/>
      <w:r w:rsidRPr="005B28D1">
        <w:rPr>
          <w:rFonts w:ascii="Times New Roman" w:hAnsi="Times New Roman" w:cs="Times New Roman"/>
          <w:sz w:val="20"/>
          <w:szCs w:val="20"/>
        </w:rPr>
        <w:t>до</w:t>
      </w:r>
      <w:proofErr w:type="gramEnd"/>
      <w:r w:rsidRPr="005B28D1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B28D1">
        <w:rPr>
          <w:rFonts w:ascii="Times New Roman" w:hAnsi="Times New Roman" w:cs="Times New Roman"/>
          <w:sz w:val="20"/>
          <w:szCs w:val="20"/>
        </w:rPr>
        <w:t>туфлей</w:t>
      </w:r>
      <w:proofErr w:type="gramEnd"/>
      <w:r w:rsidRPr="005B28D1">
        <w:rPr>
          <w:rFonts w:ascii="Times New Roman" w:hAnsi="Times New Roman" w:cs="Times New Roman"/>
          <w:sz w:val="20"/>
          <w:szCs w:val="20"/>
        </w:rPr>
        <w:t xml:space="preserve">», «История моей малой родины», «История моды», «23 февраля. История возникновения праздника». </w:t>
      </w:r>
    </w:p>
    <w:p w:rsidR="006E3F66" w:rsidRPr="005B28D1" w:rsidRDefault="006E3F66" w:rsidP="006E3F6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5B28D1">
        <w:rPr>
          <w:rFonts w:ascii="Times New Roman" w:hAnsi="Times New Roman" w:cs="Times New Roman"/>
          <w:sz w:val="20"/>
          <w:szCs w:val="20"/>
        </w:rPr>
        <w:t xml:space="preserve">Основная цель проведения недели истории: </w:t>
      </w:r>
      <w:r w:rsidRPr="005B28D1">
        <w:rPr>
          <w:rStyle w:val="hgkelc"/>
          <w:rFonts w:ascii="Times New Roman" w:hAnsi="Times New Roman" w:cs="Times New Roman"/>
          <w:bCs/>
          <w:sz w:val="20"/>
          <w:szCs w:val="20"/>
        </w:rPr>
        <w:t>развитие познавательного интереса учащихся, повышение интереса к изучению истории</w:t>
      </w:r>
      <w:r w:rsidRPr="005B28D1">
        <w:rPr>
          <w:rStyle w:val="hgkelc"/>
          <w:rFonts w:ascii="Times New Roman" w:hAnsi="Times New Roman" w:cs="Times New Roman"/>
          <w:sz w:val="20"/>
          <w:szCs w:val="20"/>
        </w:rPr>
        <w:t>.</w:t>
      </w:r>
      <w:r w:rsidRPr="005B28D1">
        <w:rPr>
          <w:rStyle w:val="hgkelc"/>
          <w:sz w:val="20"/>
          <w:szCs w:val="20"/>
        </w:rPr>
        <w:t xml:space="preserve"> </w:t>
      </w:r>
      <w:r w:rsidRPr="005B28D1">
        <w:rPr>
          <w:rFonts w:ascii="Times New Roman" w:hAnsi="Times New Roman" w:cs="Times New Roman"/>
          <w:sz w:val="20"/>
          <w:szCs w:val="20"/>
        </w:rPr>
        <w:lastRenderedPageBreak/>
        <w:t xml:space="preserve">Обогащение словаря, развитие речи   формирование желания активно заниматься.    </w:t>
      </w:r>
    </w:p>
    <w:p w:rsidR="006E3F66" w:rsidRPr="006E3F66" w:rsidRDefault="006E3F66" w:rsidP="006E3F66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6E3F66" w:rsidRPr="006E3F66" w:rsidSect="006E3F6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5B28D1">
        <w:rPr>
          <w:rFonts w:ascii="Times New Roman" w:hAnsi="Times New Roman" w:cs="Times New Roman"/>
          <w:sz w:val="20"/>
          <w:szCs w:val="20"/>
        </w:rPr>
        <w:t>В неделе  истории участвовало 18 специалистов, проведено 18 мероприятий,  охвачено примерное количество обучающихся - 167.</w:t>
      </w:r>
    </w:p>
    <w:p w:rsidR="006E3F66" w:rsidRDefault="006E3F66" w:rsidP="006E3F66">
      <w:pPr>
        <w:tabs>
          <w:tab w:val="left" w:pos="5760"/>
        </w:tabs>
        <w:rPr>
          <w:noProof/>
          <w:lang w:eastAsia="ru-RU"/>
        </w:rPr>
      </w:pPr>
    </w:p>
    <w:p w:rsidR="006E3F66" w:rsidRDefault="006E3F66" w:rsidP="006E3F66">
      <w:pPr>
        <w:tabs>
          <w:tab w:val="left" w:pos="576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48DD98D" wp14:editId="50DF9ED5">
            <wp:extent cx="1664898" cy="1613139"/>
            <wp:effectExtent l="0" t="0" r="0" b="6350"/>
            <wp:docPr id="4" name="Рисунок 4" descr="C:\Users\2021\Downloads\IMG-d40b682277e28883ecbdfc0dc15822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Downloads\IMG-d40b682277e28883ecbdfc0dc158223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50" cy="161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DDD3C74" wp14:editId="1B64F746">
            <wp:extent cx="1716656" cy="1621765"/>
            <wp:effectExtent l="0" t="0" r="0" b="0"/>
            <wp:docPr id="10" name="Рисунок 10" descr="C:\Users\2021\Downloads\IMG-bfaf9defe8ea4d3db883c02d606097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Downloads\IMG-bfaf9defe8ea4d3db883c02d6060977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41" cy="162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B6EF6B3" wp14:editId="3AFAE255">
            <wp:extent cx="1958196" cy="1552755"/>
            <wp:effectExtent l="0" t="0" r="4445" b="0"/>
            <wp:docPr id="12" name="Рисунок 12" descr="C:\Users\2021\Downloads\IMG-d30e453cc5e9bc0df319217644ea84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1\Downloads\IMG-d30e453cc5e9bc0df319217644ea849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2" t="30582" r="6241"/>
                    <a:stretch/>
                  </pic:blipFill>
                  <pic:spPr bwMode="auto">
                    <a:xfrm>
                      <a:off x="0" y="0"/>
                      <a:ext cx="1957151" cy="155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499" w:rsidRDefault="00EE7499" w:rsidP="006E3F66">
      <w:pPr>
        <w:tabs>
          <w:tab w:val="left" w:pos="5760"/>
        </w:tabs>
        <w:rPr>
          <w:noProof/>
          <w:lang w:eastAsia="ru-RU"/>
        </w:rPr>
      </w:pPr>
    </w:p>
    <w:p w:rsidR="00266D36" w:rsidRPr="006E3F66" w:rsidRDefault="006E3F66" w:rsidP="006E3F66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5C99E49" wp14:editId="62CA3454">
            <wp:extent cx="1664898" cy="1578634"/>
            <wp:effectExtent l="0" t="0" r="0" b="2540"/>
            <wp:docPr id="16" name="Рисунок 16" descr="C:\Users\2021\Downloads\IMG-1045deb2807e63775ec02b6247f668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1\Downloads\IMG-1045deb2807e63775ec02b6247f668c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27" cy="158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246643E" wp14:editId="61805D50">
            <wp:extent cx="2113471" cy="1578633"/>
            <wp:effectExtent l="0" t="0" r="1270" b="2540"/>
            <wp:docPr id="17" name="Рисунок 17" descr="C:\Users\2021\Downloads\IMG-4e83eda9eb1837648f88cf7e8b4476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1\Downloads\IMG-4e83eda9eb1837648f88cf7e8b44769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73" cy="158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625A09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9349C85" wp14:editId="426545DA">
            <wp:extent cx="1664897" cy="1578634"/>
            <wp:effectExtent l="0" t="0" r="0" b="2540"/>
            <wp:docPr id="20" name="Рисунок 20" descr="C:\Users\2021\Downloads\IMG-9e5cedbc5855f189127548d5d55467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1\Downloads\IMG-9e5cedbc5855f189127548d5d55467f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08" cy="15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A0BB6" w:rsidRDefault="00EA0BB6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A0BB6" w:rsidRDefault="00EA0BB6" w:rsidP="00783A44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</w:pPr>
    </w:p>
    <w:p w:rsidR="0093319E" w:rsidRDefault="0093319E" w:rsidP="00FC4ACF">
      <w:pPr>
        <w:jc w:val="both"/>
        <w:rPr>
          <w:rFonts w:ascii="Times New Roman" w:hAnsi="Times New Roman" w:cs="Times New Roman"/>
          <w:sz w:val="20"/>
          <w:szCs w:val="20"/>
        </w:rPr>
        <w:sectPr w:rsidR="0093319E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45F8" w:rsidRPr="0097661C" w:rsidRDefault="0097661C" w:rsidP="00FC4ACF">
      <w:pPr>
        <w:jc w:val="both"/>
        <w:rPr>
          <w:rFonts w:ascii="Times New Roman" w:hAnsi="Times New Roman" w:cs="Times New Roman"/>
          <w:sz w:val="20"/>
          <w:szCs w:val="20"/>
        </w:rPr>
      </w:pPr>
      <w:r w:rsidRPr="0097661C">
        <w:rPr>
          <w:rFonts w:ascii="Times New Roman" w:hAnsi="Times New Roman" w:cs="Times New Roman"/>
          <w:sz w:val="20"/>
          <w:szCs w:val="20"/>
        </w:rPr>
        <w:lastRenderedPageBreak/>
        <w:t>12.03.</w:t>
      </w:r>
      <w:r w:rsidR="00FB6167">
        <w:rPr>
          <w:rFonts w:ascii="Times New Roman" w:hAnsi="Times New Roman" w:cs="Times New Roman"/>
          <w:sz w:val="20"/>
          <w:szCs w:val="20"/>
        </w:rPr>
        <w:t>24 с</w:t>
      </w:r>
      <w:r>
        <w:rPr>
          <w:rFonts w:ascii="Times New Roman" w:hAnsi="Times New Roman" w:cs="Times New Roman"/>
          <w:sz w:val="20"/>
          <w:szCs w:val="20"/>
        </w:rPr>
        <w:t xml:space="preserve">пециалисты сообщества встретились для обсуждения  идей по созданию творческих работ, </w:t>
      </w:r>
      <w:r>
        <w:rPr>
          <w:rFonts w:ascii="Times New Roman" w:hAnsi="Times New Roman" w:cs="Times New Roman"/>
          <w:sz w:val="20"/>
          <w:szCs w:val="20"/>
        </w:rPr>
        <w:lastRenderedPageBreak/>
        <w:t xml:space="preserve">направленных на </w:t>
      </w:r>
      <w:r w:rsidR="00936DEF">
        <w:rPr>
          <w:rFonts w:ascii="Times New Roman" w:hAnsi="Times New Roman" w:cs="Times New Roman"/>
          <w:sz w:val="20"/>
          <w:szCs w:val="20"/>
        </w:rPr>
        <w:t>само</w:t>
      </w:r>
      <w:r>
        <w:rPr>
          <w:rFonts w:ascii="Times New Roman" w:hAnsi="Times New Roman" w:cs="Times New Roman"/>
          <w:sz w:val="20"/>
          <w:szCs w:val="20"/>
        </w:rPr>
        <w:t>развитие по темам</w:t>
      </w:r>
      <w:r w:rsidR="00FB6167">
        <w:rPr>
          <w:rFonts w:ascii="Times New Roman" w:hAnsi="Times New Roman" w:cs="Times New Roman"/>
          <w:sz w:val="20"/>
          <w:szCs w:val="20"/>
        </w:rPr>
        <w:t xml:space="preserve"> самообразования.  Т</w:t>
      </w:r>
      <w:r>
        <w:rPr>
          <w:rFonts w:ascii="Times New Roman" w:hAnsi="Times New Roman" w:cs="Times New Roman"/>
          <w:sz w:val="20"/>
          <w:szCs w:val="20"/>
        </w:rPr>
        <w:t>акже</w:t>
      </w:r>
      <w:r w:rsidR="00FB6167">
        <w:rPr>
          <w:rFonts w:ascii="Times New Roman" w:hAnsi="Times New Roman" w:cs="Times New Roman"/>
          <w:sz w:val="20"/>
          <w:szCs w:val="20"/>
        </w:rPr>
        <w:t xml:space="preserve">  представили вниманию идеи </w:t>
      </w:r>
      <w:r w:rsidR="00FB6167">
        <w:rPr>
          <w:rFonts w:ascii="Times New Roman" w:hAnsi="Times New Roman" w:cs="Times New Roman"/>
          <w:sz w:val="20"/>
          <w:szCs w:val="20"/>
        </w:rPr>
        <w:lastRenderedPageBreak/>
        <w:t>для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B6167">
        <w:rPr>
          <w:rFonts w:ascii="Times New Roman" w:hAnsi="Times New Roman" w:cs="Times New Roman"/>
          <w:sz w:val="20"/>
          <w:szCs w:val="20"/>
        </w:rPr>
        <w:t>создания творческих продуктов в нестандартной работе.</w:t>
      </w:r>
    </w:p>
    <w:p w:rsidR="0093319E" w:rsidRDefault="0093319E" w:rsidP="004B0B5A">
      <w:pPr>
        <w:rPr>
          <w:b/>
          <w:noProof/>
          <w:color w:val="D60093"/>
          <w:sz w:val="28"/>
          <w:szCs w:val="28"/>
          <w:lang w:eastAsia="ru-RU"/>
        </w:rPr>
        <w:sectPr w:rsidR="0093319E" w:rsidSect="0093319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3319E" w:rsidRDefault="00522162" w:rsidP="004B0B5A">
      <w:pPr>
        <w:rPr>
          <w:b/>
          <w:noProof/>
          <w:color w:val="D60093"/>
          <w:sz w:val="28"/>
          <w:szCs w:val="28"/>
          <w:lang w:eastAsia="ru-RU"/>
        </w:rPr>
      </w:pPr>
      <w:r>
        <w:rPr>
          <w:b/>
          <w:noProof/>
          <w:color w:val="D60093"/>
          <w:sz w:val="28"/>
          <w:szCs w:val="28"/>
          <w:lang w:eastAsia="ru-RU"/>
        </w:rPr>
        <w:lastRenderedPageBreak/>
        <w:t xml:space="preserve">                </w:t>
      </w:r>
    </w:p>
    <w:p w:rsidR="00AB45F8" w:rsidRDefault="00564661" w:rsidP="0093319E">
      <w:pPr>
        <w:jc w:val="center"/>
        <w:rPr>
          <w:b/>
          <w:color w:val="D60093"/>
          <w:sz w:val="28"/>
          <w:szCs w:val="28"/>
        </w:rPr>
      </w:pPr>
      <w:r>
        <w:rPr>
          <w:b/>
          <w:noProof/>
          <w:color w:val="D60093"/>
          <w:sz w:val="28"/>
          <w:szCs w:val="28"/>
          <w:lang w:eastAsia="ru-RU"/>
        </w:rPr>
        <w:drawing>
          <wp:inline distT="0" distB="0" distL="0" distR="0" wp14:anchorId="72FBA350" wp14:editId="3AB5220F">
            <wp:extent cx="1645920" cy="1192695"/>
            <wp:effectExtent l="0" t="0" r="0" b="7620"/>
            <wp:docPr id="5" name="Рисунок 5" descr="C:\информация на сайт\2023 - 2024 уч. г\март\газета\фото\171023698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я на сайт\2023 - 2024 уч. г\март\газета\фото\1710236986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7" t="27214" r="11914" b="34639"/>
                    <a:stretch/>
                  </pic:blipFill>
                  <pic:spPr bwMode="auto">
                    <a:xfrm>
                      <a:off x="0" y="0"/>
                      <a:ext cx="1646186" cy="11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19E">
        <w:rPr>
          <w:noProof/>
          <w:lang w:eastAsia="ru-RU"/>
        </w:rPr>
        <w:t xml:space="preserve">      </w:t>
      </w:r>
      <w:r w:rsidR="00616A07">
        <w:rPr>
          <w:noProof/>
          <w:lang w:eastAsia="ru-RU"/>
        </w:rPr>
        <w:drawing>
          <wp:inline distT="0" distB="0" distL="0" distR="0" wp14:anchorId="5B9646D5" wp14:editId="2F283FA8">
            <wp:extent cx="1375576" cy="1199046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76" cy="1199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319E">
        <w:rPr>
          <w:noProof/>
          <w:lang w:eastAsia="ru-RU"/>
        </w:rPr>
        <w:t xml:space="preserve">       </w:t>
      </w:r>
      <w:r w:rsidR="00616A07">
        <w:rPr>
          <w:noProof/>
          <w:lang w:eastAsia="ru-RU"/>
        </w:rPr>
        <w:drawing>
          <wp:inline distT="0" distB="0" distL="0" distR="0" wp14:anchorId="5AA5C5B1" wp14:editId="249DFD5B">
            <wp:extent cx="1137035" cy="1137036"/>
            <wp:effectExtent l="0" t="0" r="6350" b="6350"/>
            <wp:docPr id="15" name="Рисунок 15" descr="C:\информация на сайт\2023 - 2024 уч. г\март\газета\фото\171023701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формация на сайт\2023 - 2024 уч. г\март\газета\фото\1710237015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5" t="29618" r="40707" b="41064"/>
                    <a:stretch/>
                  </pic:blipFill>
                  <pic:spPr bwMode="auto">
                    <a:xfrm>
                      <a:off x="0" y="0"/>
                      <a:ext cx="1136989" cy="11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4D8" w:rsidRDefault="002C64D8" w:rsidP="002C64D8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Автор статьи: учитель – логопед </w:t>
      </w:r>
    </w:p>
    <w:p w:rsidR="002C64D8" w:rsidRDefault="002C64D8" w:rsidP="002C64D8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МБОУ ОШ города Тюмени, О.Н. Григорьева</w:t>
      </w:r>
    </w:p>
    <w:p w:rsidR="004B0B5A" w:rsidRPr="004B0B5A" w:rsidRDefault="004B0B5A" w:rsidP="00895912">
      <w:pPr>
        <w:jc w:val="right"/>
        <w:rPr>
          <w:b/>
          <w:color w:val="D60093"/>
          <w:sz w:val="28"/>
          <w:szCs w:val="28"/>
        </w:rPr>
      </w:pPr>
    </w:p>
    <w:p w:rsidR="0048079A" w:rsidRDefault="0048079A" w:rsidP="0048079A">
      <w:pPr>
        <w:jc w:val="center"/>
        <w:rPr>
          <w:b/>
          <w:i/>
          <w:color w:val="D60093"/>
          <w:sz w:val="28"/>
          <w:szCs w:val="28"/>
        </w:rPr>
      </w:pPr>
      <w:r w:rsidRPr="0048079A">
        <w:rPr>
          <w:b/>
          <w:i/>
          <w:color w:val="D60093"/>
          <w:sz w:val="28"/>
          <w:szCs w:val="28"/>
        </w:rPr>
        <w:t>Книга лучший друг ребенка</w:t>
      </w:r>
    </w:p>
    <w:p w:rsidR="00856362" w:rsidRDefault="00856362" w:rsidP="00D06437">
      <w:pPr>
        <w:spacing w:after="0" w:line="0" w:lineRule="atLeast"/>
        <w:jc w:val="both"/>
        <w:rPr>
          <w:rFonts w:ascii="TimesNewRoman" w:hAnsi="TimesNewRoman"/>
          <w:color w:val="000000"/>
          <w:sz w:val="20"/>
          <w:szCs w:val="20"/>
        </w:rPr>
        <w:sectPr w:rsidR="00856362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6437" w:rsidRPr="008C6454" w:rsidRDefault="00D06437" w:rsidP="00D06437">
      <w:pPr>
        <w:spacing w:after="0" w:line="0" w:lineRule="atLeast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C6454">
        <w:rPr>
          <w:rFonts w:ascii="TimesNewRoman" w:hAnsi="TimesNewRoman"/>
          <w:color w:val="000000"/>
          <w:sz w:val="20"/>
          <w:szCs w:val="20"/>
        </w:rPr>
        <w:lastRenderedPageBreak/>
        <w:t xml:space="preserve">         Книга – это неотъемлемая часть воспитания ребенка. С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  <w:r w:rsidRPr="008C6454">
        <w:rPr>
          <w:rFonts w:ascii="TimesNewRoman" w:hAnsi="TimesNewRoman"/>
          <w:color w:val="000000"/>
          <w:sz w:val="20"/>
          <w:szCs w:val="20"/>
        </w:rPr>
        <w:br/>
        <w:t xml:space="preserve">         Книга</w:t>
      </w:r>
      <w:r w:rsidRPr="008C6454">
        <w:rPr>
          <w:rFonts w:ascii="Times-BoldItalic" w:hAnsi="Times-BoldItalic"/>
          <w:b/>
          <w:bCs/>
          <w:i/>
          <w:iCs/>
          <w:color w:val="000000"/>
          <w:sz w:val="20"/>
          <w:szCs w:val="20"/>
        </w:rPr>
        <w:t>-</w:t>
      </w:r>
      <w:r w:rsidRPr="008C6454">
        <w:rPr>
          <w:rFonts w:ascii="TimesNewRoman" w:hAnsi="TimesNewRoman"/>
          <w:color w:val="000000"/>
          <w:sz w:val="20"/>
          <w:szCs w:val="20"/>
        </w:rPr>
        <w:t>это воспитатель человеческих душ. Ребенок растет, а это значит, что каждый</w:t>
      </w:r>
      <w:r w:rsidRPr="008C6454">
        <w:rPr>
          <w:rFonts w:ascii="TimesNewRoman" w:hAnsi="TimesNewRoman"/>
          <w:color w:val="000000"/>
          <w:sz w:val="20"/>
          <w:szCs w:val="20"/>
        </w:rPr>
        <w:br/>
        <w:t xml:space="preserve">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людей, в первую очередь от родителей, а также из книг. 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нас родителей </w:t>
      </w:r>
      <w:r w:rsidRPr="008C6454">
        <w:rPr>
          <w:rFonts w:ascii="TimesNewRoman" w:hAnsi="TimesNewRoman"/>
          <w:color w:val="000000"/>
          <w:sz w:val="20"/>
          <w:szCs w:val="20"/>
        </w:rPr>
        <w:lastRenderedPageBreak/>
        <w:t>задуматься и попытаться, как</w:t>
      </w:r>
      <w:r w:rsidRPr="008C6454">
        <w:rPr>
          <w:rFonts w:ascii="Times-Roman" w:hAnsi="Times-Roman"/>
          <w:color w:val="000000"/>
          <w:sz w:val="20"/>
          <w:szCs w:val="20"/>
        </w:rPr>
        <w:t>-</w:t>
      </w:r>
      <w:r w:rsidRPr="008C6454">
        <w:rPr>
          <w:rFonts w:ascii="TimesNewRoman" w:hAnsi="TimesNewRoman"/>
          <w:color w:val="000000"/>
          <w:sz w:val="20"/>
          <w:szCs w:val="20"/>
        </w:rPr>
        <w:t>то исправить положение вещей</w:t>
      </w:r>
      <w:r w:rsidRPr="008C6454">
        <w:rPr>
          <w:rFonts w:ascii="Times-Roman" w:hAnsi="Times-Roman"/>
          <w:color w:val="000000"/>
          <w:sz w:val="20"/>
          <w:szCs w:val="20"/>
        </w:rPr>
        <w:t>.</w:t>
      </w:r>
      <w:r w:rsidRPr="008C6454">
        <w:rPr>
          <w:rFonts w:ascii="Times-Roman" w:hAnsi="Times-Roman"/>
          <w:color w:val="000000"/>
          <w:sz w:val="20"/>
          <w:szCs w:val="20"/>
        </w:rPr>
        <w:br/>
      </w:r>
      <w:r w:rsidRPr="008C6454">
        <w:rPr>
          <w:rFonts w:ascii="TimesNewRoman" w:hAnsi="TimesNewRoman"/>
          <w:color w:val="000000"/>
          <w:sz w:val="20"/>
          <w:szCs w:val="20"/>
        </w:rPr>
        <w:t>С самого маленького возраста малышам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 Учеными установлено, что ребенок, которому систематически читают, накапливает богатый словарный запас.</w:t>
      </w:r>
      <w:r w:rsidRPr="008C6454">
        <w:rPr>
          <w:rFonts w:ascii="TimesNewRoman" w:hAnsi="TimesNewRoman"/>
          <w:color w:val="000000"/>
          <w:sz w:val="20"/>
          <w:szCs w:val="20"/>
        </w:rPr>
        <w:br/>
        <w:t>Читая вместе с мамой, ребенок активно развивает воображение и память. 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 Разнообразие детских книг удивляет, но не всегда радует. Важно помнить, что в любой книге, в том числе и детской, самое главное</w:t>
      </w:r>
      <w:r w:rsidRPr="008C6454">
        <w:rPr>
          <w:rFonts w:ascii="Times-Roman" w:hAnsi="Times-Roman"/>
          <w:color w:val="000000"/>
          <w:sz w:val="20"/>
          <w:szCs w:val="20"/>
        </w:rPr>
        <w:t>-</w:t>
      </w:r>
      <w:r w:rsidRPr="008C6454">
        <w:rPr>
          <w:rFonts w:ascii="TimesNewRoman" w:hAnsi="TimesNewRoman"/>
          <w:color w:val="000000"/>
          <w:sz w:val="20"/>
          <w:szCs w:val="20"/>
        </w:rPr>
        <w:t xml:space="preserve">содержание. Чаще говорите о ценности книги. Воспитывайте бережное отношение к книге, демонстрируя книжные </w:t>
      </w:r>
      <w:r w:rsidRPr="008C6454">
        <w:rPr>
          <w:rFonts w:ascii="TimesNewRoman" w:hAnsi="TimesNewRoman"/>
          <w:color w:val="000000"/>
          <w:sz w:val="20"/>
          <w:szCs w:val="20"/>
        </w:rPr>
        <w:lastRenderedPageBreak/>
        <w:t>реликвии своей семьи. Вы главный пример для ребенка, и если хотите, чтобы ваш ребенок читал, значит, стоит тоже некоторое время проводить с книгой. Посещайте вместе библиотеку, книжные магазины. Покупайте книги яркие по оформлению и интересные по содержанию. Радуйтесь успехам ребенка, а на</w:t>
      </w:r>
      <w:r>
        <w:rPr>
          <w:rFonts w:ascii="TimesNewRoman" w:hAnsi="TimesNewRoman"/>
          <w:color w:val="000000"/>
          <w:sz w:val="20"/>
          <w:szCs w:val="20"/>
        </w:rPr>
        <w:t xml:space="preserve"> ошибки не заостряйте внимание.</w:t>
      </w:r>
      <w:r w:rsidR="004F205F">
        <w:rPr>
          <w:rFonts w:ascii="TimesNewRoman" w:hAnsi="TimesNewRoman"/>
          <w:color w:val="000000"/>
          <w:sz w:val="20"/>
          <w:szCs w:val="20"/>
        </w:rPr>
        <w:t xml:space="preserve"> </w:t>
      </w:r>
      <w:r w:rsidRPr="008C6454">
        <w:rPr>
          <w:rFonts w:ascii="TimesNewRoman" w:hAnsi="TimesNewRoman"/>
          <w:color w:val="000000"/>
          <w:sz w:val="20"/>
          <w:szCs w:val="20"/>
        </w:rPr>
        <w:t>Обсуждайте прочитанную книгу среди членов семьи. Рассказывайте ребенку об авторе прочитанной книги. Чаще устраивайте семейные чтения. Чтение для детей должно стать ежедневной п</w:t>
      </w:r>
      <w:r>
        <w:rPr>
          <w:rFonts w:ascii="TimesNewRoman" w:hAnsi="TimesNewRoman"/>
          <w:color w:val="000000"/>
          <w:sz w:val="20"/>
          <w:szCs w:val="20"/>
        </w:rPr>
        <w:t>ривычкой, стать необходимостью.</w:t>
      </w:r>
      <w:r w:rsidR="004F205F">
        <w:rPr>
          <w:rFonts w:ascii="TimesNewRoman" w:hAnsi="TimesNewRoman"/>
          <w:color w:val="000000"/>
          <w:sz w:val="20"/>
          <w:szCs w:val="20"/>
        </w:rPr>
        <w:t xml:space="preserve"> </w:t>
      </w:r>
      <w:r w:rsidRPr="008C6454">
        <w:rPr>
          <w:rFonts w:ascii="TimesNewRoman" w:hAnsi="TimesNewRoman"/>
          <w:color w:val="000000"/>
          <w:sz w:val="20"/>
          <w:szCs w:val="20"/>
        </w:rPr>
        <w:t xml:space="preserve">Совместным чтением вы открываете для своего ребенка интересный и красочный </w:t>
      </w:r>
      <w:r w:rsidRPr="008C6454">
        <w:rPr>
          <w:rFonts w:ascii="Times New Roman" w:hAnsi="Times New Roman" w:cs="Times New Roman"/>
          <w:color w:val="000000"/>
          <w:sz w:val="20"/>
          <w:szCs w:val="20"/>
        </w:rPr>
        <w:t>литературный мир. И помните, таким простым способом вы дарите своему ребенку огромное количество счастья и любви.</w:t>
      </w:r>
    </w:p>
    <w:p w:rsidR="00D06437" w:rsidRPr="00D06437" w:rsidRDefault="00D06437" w:rsidP="00D06437">
      <w:pPr>
        <w:rPr>
          <w:b/>
          <w:color w:val="D60093"/>
          <w:sz w:val="28"/>
          <w:szCs w:val="28"/>
        </w:rPr>
      </w:pPr>
    </w:p>
    <w:p w:rsidR="00856362" w:rsidRDefault="00B20B83" w:rsidP="00D06437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  <w:sectPr w:rsidR="00856362" w:rsidSect="0085636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учитель-логопед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Ю.В.Устюгова.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    </w:t>
      </w:r>
    </w:p>
    <w:p w:rsidR="00EA0BB6" w:rsidRDefault="00EA0BB6" w:rsidP="00D06437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</w:pPr>
    </w:p>
    <w:p w:rsidR="00EA0BB6" w:rsidRDefault="003B59D7" w:rsidP="003B59D7">
      <w:pPr>
        <w:tabs>
          <w:tab w:val="left" w:pos="6975"/>
        </w:tabs>
        <w:jc w:val="center"/>
        <w:rPr>
          <w:rFonts w:cs="Times New Roman"/>
          <w:b/>
          <w:i/>
          <w:color w:val="D60093"/>
          <w:sz w:val="28"/>
          <w:szCs w:val="28"/>
        </w:rPr>
      </w:pPr>
      <w:r w:rsidRPr="003B59D7">
        <w:rPr>
          <w:rFonts w:cs="Times New Roman"/>
          <w:b/>
          <w:i/>
          <w:color w:val="D60093"/>
          <w:sz w:val="28"/>
          <w:szCs w:val="28"/>
        </w:rPr>
        <w:lastRenderedPageBreak/>
        <w:t>Почитай мне, мама</w:t>
      </w:r>
      <w:r>
        <w:rPr>
          <w:rFonts w:cs="Times New Roman"/>
          <w:b/>
          <w:i/>
          <w:color w:val="D60093"/>
          <w:sz w:val="28"/>
          <w:szCs w:val="28"/>
        </w:rPr>
        <w:t>!</w:t>
      </w:r>
    </w:p>
    <w:p w:rsid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8A21A0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lastRenderedPageBreak/>
        <w:t>В наше время, когда телевизоры с самого раннего возраста и без всяких затруднений отрывают детей от книг, вероятно, не стоит медлить с чтением для ребенка. Некоторые считают, что есть смысл читать ребенку, пока он находится в утробе, а многие начинают это делать сразу после рождения. Но только где-то во второй половине первого года ребенок начинает принимать активное участие в процессе чтения, вначале лишь пожевывая уголки книги. Вскоре он начинает обращать внимание на слова, которые вы ему читаете (на этой стадии - скорее на звуковой ритм слов, чем на их значение) и на иллюстрации (получая удовольствие от их цвета и формы, но,  далеко не сразу начиная связывать картинки со знакомыми ему предметами).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>Для того чтобы у вашего ребенка с ранних лет появилась любовь к чтению, воспользуйтесь следующими советами: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lastRenderedPageBreak/>
        <w:t>- иллюстрации в книжке должны представлять собой четкие и яркие реалистичные изображения знакомых предметов, таких, как животные, автомобили, игрушки и дети;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>- картинки не должны быть слишком насыщенными, чтобы ребенок не перегружался информацией после одного короткого взгляда;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 xml:space="preserve">- останавливайтесь на каждой картинке для того, чтобы подчеркнуть основную мысль: «Посмотри на маленького мальчик» или «Видишь, как смеется собачка?» или показать ему на животных и людей: «Это корова. Коровы говорят </w:t>
      </w:r>
      <w:proofErr w:type="spellStart"/>
      <w:r w:rsidRPr="008A21A0">
        <w:rPr>
          <w:rFonts w:ascii="Times New Roman" w:hAnsi="Times New Roman" w:cs="Times New Roman"/>
          <w:sz w:val="20"/>
          <w:szCs w:val="20"/>
        </w:rPr>
        <w:t>му</w:t>
      </w:r>
      <w:proofErr w:type="spellEnd"/>
      <w:r w:rsidRPr="008A21A0">
        <w:rPr>
          <w:rFonts w:ascii="Times New Roman" w:hAnsi="Times New Roman" w:cs="Times New Roman"/>
          <w:sz w:val="20"/>
          <w:szCs w:val="20"/>
        </w:rPr>
        <w:t>-у» или «Это ребенок в колыбели - его укачивают, чтобы он уснул»;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>- после того, как вы прочитали тот или иной отрывок в книге, обязательно покажите ребенку иллюстрацию к данному отрывку.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>Во время рассматривания картинок в книге ребенку следует задавать вопросы. Например, такие: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lastRenderedPageBreak/>
        <w:t>1. Кто или что изображено на картинке?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>2. Посмотри на картинку и подумай, какой рассказ можно по ней составить.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>3.О чем, глядя на картинку, тебе захотелось рассказать в первую очередь?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>4. Чем развеселила, огорчила или удивила тебя эта картинка?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>5. Посмотри на картинку и придумай продолжение рассказа. Нарисуй картинку к продолжению.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 xml:space="preserve">6. Какие слова (имеются </w:t>
      </w:r>
      <w:proofErr w:type="gramStart"/>
      <w:r w:rsidRPr="008A21A0">
        <w:rPr>
          <w:rFonts w:ascii="Times New Roman" w:hAnsi="Times New Roman" w:cs="Times New Roman"/>
          <w:sz w:val="20"/>
          <w:szCs w:val="20"/>
        </w:rPr>
        <w:t>ввиду</w:t>
      </w:r>
      <w:proofErr w:type="gramEnd"/>
      <w:r w:rsidRPr="008A21A0">
        <w:rPr>
          <w:rFonts w:ascii="Times New Roman" w:hAnsi="Times New Roman" w:cs="Times New Roman"/>
          <w:sz w:val="20"/>
          <w:szCs w:val="20"/>
        </w:rPr>
        <w:t xml:space="preserve">:  </w:t>
      </w:r>
      <w:proofErr w:type="gramStart"/>
      <w:r w:rsidRPr="008A21A0">
        <w:rPr>
          <w:rFonts w:ascii="Times New Roman" w:hAnsi="Times New Roman" w:cs="Times New Roman"/>
          <w:sz w:val="20"/>
          <w:szCs w:val="20"/>
        </w:rPr>
        <w:t>эпитеты</w:t>
      </w:r>
      <w:proofErr w:type="gramEnd"/>
      <w:r w:rsidRPr="008A21A0">
        <w:rPr>
          <w:rFonts w:ascii="Times New Roman" w:hAnsi="Times New Roman" w:cs="Times New Roman"/>
          <w:sz w:val="20"/>
          <w:szCs w:val="20"/>
        </w:rPr>
        <w:t>, сравнения) нужно припомнить, чтобы рассказ получился интересным?</w:t>
      </w:r>
    </w:p>
    <w:p w:rsidR="008A21A0" w:rsidRPr="008A21A0" w:rsidRDefault="008A21A0" w:rsidP="008A21A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8A21A0">
        <w:rPr>
          <w:rFonts w:ascii="Times New Roman" w:hAnsi="Times New Roman" w:cs="Times New Roman"/>
          <w:sz w:val="20"/>
          <w:szCs w:val="20"/>
        </w:rPr>
        <w:t>7. Предложить ситуацию: «Я начну рассказ, а ты продолжи. А теперь ты начни, а я продолжу».</w:t>
      </w:r>
    </w:p>
    <w:p w:rsidR="009547B2" w:rsidRDefault="009547B2" w:rsidP="009547B2">
      <w:pPr>
        <w:tabs>
          <w:tab w:val="left" w:pos="6975"/>
        </w:tabs>
        <w:rPr>
          <w:rFonts w:cs="Times New Roman"/>
          <w:color w:val="D60093"/>
          <w:sz w:val="20"/>
          <w:szCs w:val="20"/>
        </w:rPr>
      </w:pPr>
    </w:p>
    <w:p w:rsidR="00884D2E" w:rsidRDefault="00884D2E" w:rsidP="00B44A09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884D2E" w:rsidSect="0085636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учитель-логопед МБОУ ОШ №2</w:t>
      </w:r>
      <w:r w:rsidR="00BA20CC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Л.Н.Соболевская.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    </w:t>
      </w:r>
    </w:p>
    <w:p w:rsidR="00884D2E" w:rsidRPr="008A21A0" w:rsidRDefault="00884D2E" w:rsidP="009547B2">
      <w:pPr>
        <w:tabs>
          <w:tab w:val="left" w:pos="6975"/>
        </w:tabs>
        <w:rPr>
          <w:rFonts w:cs="Times New Roman"/>
          <w:color w:val="D60093"/>
          <w:sz w:val="20"/>
          <w:szCs w:val="20"/>
        </w:rPr>
      </w:pPr>
    </w:p>
    <w:p w:rsidR="00EA0BB6" w:rsidRDefault="00EA0BB6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1C15D6" w:rsidRPr="008A21A0" w:rsidRDefault="001C15D6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A0BB6" w:rsidRPr="008A21A0" w:rsidRDefault="00EA0BB6" w:rsidP="008F7E3E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</w:pPr>
    </w:p>
    <w:p w:rsidR="008A21A0" w:rsidRDefault="008A21A0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8A21A0" w:rsidSect="008A21A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A0BB6" w:rsidRDefault="008F7E3E" w:rsidP="008F7E3E">
      <w:pPr>
        <w:tabs>
          <w:tab w:val="left" w:pos="1358"/>
          <w:tab w:val="left" w:pos="6975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lastRenderedPageBreak/>
        <w:drawing>
          <wp:inline distT="0" distB="0" distL="0" distR="0" wp14:anchorId="01560CDA">
            <wp:extent cx="5767070" cy="2871470"/>
            <wp:effectExtent l="0" t="0" r="508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0"/>
          <w:szCs w:val="20"/>
        </w:rPr>
        <w:tab/>
      </w:r>
    </w:p>
    <w:p w:rsidR="001C15D6" w:rsidRDefault="001C15D6" w:rsidP="009964B6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</w:pPr>
    </w:p>
    <w:p w:rsidR="00EA0BB6" w:rsidRPr="00C06447" w:rsidRDefault="00C06447" w:rsidP="00C06447">
      <w:pPr>
        <w:tabs>
          <w:tab w:val="left" w:pos="6975"/>
        </w:tabs>
        <w:jc w:val="center"/>
        <w:rPr>
          <w:rFonts w:cs="Times New Roman"/>
          <w:b/>
          <w:i/>
          <w:color w:val="CC0066"/>
          <w:sz w:val="28"/>
          <w:szCs w:val="28"/>
        </w:rPr>
      </w:pPr>
      <w:r w:rsidRPr="00C06447">
        <w:rPr>
          <w:rFonts w:cs="Times New Roman"/>
          <w:b/>
          <w:i/>
          <w:color w:val="CC0066"/>
          <w:sz w:val="28"/>
          <w:szCs w:val="28"/>
        </w:rPr>
        <w:lastRenderedPageBreak/>
        <w:t>Советы дефектолога</w:t>
      </w:r>
    </w:p>
    <w:p w:rsidR="00514245" w:rsidRDefault="00514245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  <w:sectPr w:rsidR="00514245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D92241"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  <w:lastRenderedPageBreak/>
        <w:t>Развитие</w:t>
      </w:r>
      <w:r>
        <w:rPr>
          <w:rFonts w:ascii="Times New Roman" w:eastAsia="Times New Roman" w:hAnsi="Times New Roman" w:cs="Times New Roman"/>
          <w:b/>
          <w:color w:val="7030A0"/>
          <w:kern w:val="36"/>
          <w:sz w:val="28"/>
          <w:szCs w:val="28"/>
          <w:lang w:eastAsia="ru-RU"/>
        </w:rPr>
        <w:t xml:space="preserve"> </w:t>
      </w:r>
      <w:r w:rsidRPr="00D92241">
        <w:rPr>
          <w:rFonts w:ascii="Times New Roman" w:eastAsia="Times New Roman" w:hAnsi="Times New Roman" w:cs="Times New Roman"/>
          <w:kern w:val="36"/>
          <w:sz w:val="20"/>
          <w:szCs w:val="20"/>
          <w:lang w:eastAsia="ru-RU"/>
        </w:rPr>
        <w:t>зрительно – моторных координаций</w:t>
      </w:r>
      <w:r>
        <w:rPr>
          <w:rFonts w:ascii="Times New Roman" w:eastAsia="Times New Roman" w:hAnsi="Times New Roman" w:cs="Times New Roman"/>
          <w:color w:val="7030A0"/>
          <w:kern w:val="36"/>
          <w:sz w:val="20"/>
          <w:szCs w:val="20"/>
          <w:lang w:eastAsia="ru-RU"/>
        </w:rPr>
        <w:t xml:space="preserve">. </w:t>
      </w:r>
      <w:r w:rsidRPr="00CC4647">
        <w:rPr>
          <w:rFonts w:ascii="Times New Roman" w:eastAsia="Times New Roman" w:hAnsi="Times New Roman" w:cs="Times New Roman"/>
          <w:b/>
          <w:bCs/>
          <w:color w:val="111111"/>
          <w:sz w:val="20"/>
          <w:szCs w:val="20"/>
          <w:bdr w:val="none" w:sz="0" w:space="0" w:color="auto" w:frame="1"/>
          <w:lang w:eastAsia="ru-RU"/>
        </w:rPr>
        <w:t>Зрительно – моторная координация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– это согласованная одновременная деятельность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зрительного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и двигательного анализаторов. С помощью зрения ребенок изучает окружающую действительность, контролирует свои движения, благодаря чему они становятся более совершенными и точными. Другими словами – это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скоординированная работа системы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«глаз-рука»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: глаз видит – рука выполняет.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На базе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зрительно – моторной координации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формируются графо-моторные навыки, являющиеся составляющей функцией письма. Причем умение рисовать мало влияет на уровень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развития зрительно-моторной координации 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(у детей, которые много рисуют, но не срисовывают, не копируют образцы,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координация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движений глаза и руки может быть очень слабой).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Зрительно-моторная координация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тесно связана с мелкой моторикой рук и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зрительным восприятием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. Если какая-то из этих функций нарушена, у ребенка будет недостаточно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развита и зрительно – моторная координация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. Связи между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зрительным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анализом и движениями руки не существует с рождения. Они формируются и отлаживаются постепенно в соответствующих видах деятельности.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Развитие зрительно-моторной координации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и тонких дифференцированных движений рук происходит постепенно, с переходом от одного этапа психического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развития к другому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.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Если ребенок активно поворачивает лист при рисовании или закрашивании, 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lastRenderedPageBreak/>
        <w:t>в этом случае ребенок заменяет умение менять направление линии при помощи тонких движений пальцев, поворачиванием листа, лишая себя этим тренировки пальцев и руки.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Если ребенок рисует слишком маленькие предметы, как правило, это свидетельствует о жесткой фиксации кисти при рисовании. Этот недостаток можно выявить, предложив ребенку нарисовать одним движением окружность диаметром три – четыре сантиметра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(по образцу)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. Если ребенок имеет склонность фиксировать кисть на плоскости, 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он не справится с этой задачей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: он нарисует вам овал вместо окружности со значительно меньшим диаметром или будет рисовать ее в несколько приемов, передвигая руку.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Ребенок может хорошо говорить, знать много стихов, решать логические задачи, петь, танцевать, но на самом деле нарушение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 xml:space="preserve">зрительно-моторной координации 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можно увидеть в отклонении физических качеств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: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«волнообразность»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движений в ходьбе и беге, неуверенность, неустойчивость, отсутствие прямолинейности, чрезмерное напряжение конечностей, излишне широкая постановка стоп, нарушение согласованности движений.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Своевременно не скорректированные недостатки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зрительно-пространственных и зрительно – моторных функций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 могут стать причиной появления оптической </w:t>
      </w:r>
      <w:proofErr w:type="spellStart"/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дисграфии</w:t>
      </w:r>
      <w:proofErr w:type="spellEnd"/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 и </w:t>
      </w:r>
      <w:proofErr w:type="spellStart"/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дислексии</w:t>
      </w:r>
      <w:proofErr w:type="spellEnd"/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. 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Рекомендую в ежедневную работу с детьми включать следующие формы работы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: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0"/>
          <w:szCs w:val="20"/>
          <w:u w:val="single"/>
          <w:lang w:eastAsia="ru-RU"/>
        </w:rPr>
      </w:pPr>
      <w:r w:rsidRPr="00CC4647">
        <w:rPr>
          <w:rFonts w:ascii="Times New Roman" w:eastAsia="Times New Roman" w:hAnsi="Times New Roman" w:cs="Times New Roman"/>
          <w:i/>
          <w:color w:val="111111"/>
          <w:sz w:val="20"/>
          <w:szCs w:val="20"/>
          <w:u w:val="single"/>
          <w:lang w:eastAsia="ru-RU"/>
        </w:rPr>
        <w:t>Традиционные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- Самомассаж кистей и пальцев рук;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lastRenderedPageBreak/>
        <w:t>- Игры с пальчиками с речевым сопровождением;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- Пальчиковая гимнастика без речевого сопровождения;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- Кукольные театры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: пальчиковый, перчаточный, театр теней;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- Графические упражнения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: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«Штриховка»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- вертикальные, горизонтальные, наклонные, круговые линии, а также штриховка с помощью отрывистых движений руки. Проведение различных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(непрерывных, пунктирных, волнистых)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линий в разном направлении от заданного начала к заданному концу;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- Предметная деятельность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: игры с бумагой, пластилином, песком, водой, рисование мелками;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- Игры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: конструирование по заданному образцу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 xml:space="preserve">(из строительного материала, счетных палочек, мозаики, </w:t>
      </w:r>
      <w:proofErr w:type="spellStart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пазлы</w:t>
      </w:r>
      <w:proofErr w:type="spellEnd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);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- Игры – 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головоломки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: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</w:t>
      </w:r>
      <w:proofErr w:type="spellStart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Танграм</w:t>
      </w:r>
      <w:proofErr w:type="spellEnd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,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«Волшебный квадрат»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 и т. п.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0"/>
          <w:szCs w:val="20"/>
          <w:u w:val="single"/>
          <w:lang w:eastAsia="ru-RU"/>
        </w:rPr>
      </w:pPr>
      <w:r w:rsidRPr="00CC4647">
        <w:rPr>
          <w:rFonts w:ascii="Times New Roman" w:eastAsia="Times New Roman" w:hAnsi="Times New Roman" w:cs="Times New Roman"/>
          <w:i/>
          <w:color w:val="111111"/>
          <w:sz w:val="20"/>
          <w:szCs w:val="20"/>
          <w:u w:val="single"/>
          <w:lang w:eastAsia="ru-RU"/>
        </w:rPr>
        <w:t>Нетрадиционные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- Самомассаж кистей и пальцев рук с колючим шариком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«Су-</w:t>
      </w:r>
      <w:proofErr w:type="spellStart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джок</w:t>
      </w:r>
      <w:proofErr w:type="spellEnd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- Упражнения с грецкими орехами, карандашами, массажными щётками и т. п.;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- Игры с крупой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(Выкладывание из круп по образцу);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- Игры с пальчиками с использованием разнообразного материала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: </w:t>
      </w:r>
      <w:proofErr w:type="gramStart"/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бросовый</w:t>
      </w:r>
      <w:proofErr w:type="gramEnd"/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, природный, хозяйственно-бытовой (из шишек, желудей, листьев и каштанов можно создать необыкновенные поделки, а можно просто использовать их для массажа рук).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Так же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зрительно-моторная координация и зрительно-пространственное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восприятие эффективно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развивается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 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bdr w:val="none" w:sz="0" w:space="0" w:color="auto" w:frame="1"/>
          <w:lang w:eastAsia="ru-RU"/>
        </w:rPr>
        <w:t>при выполнении различных двигательных упражнений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: ходьба и бег по разметкам, 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lastRenderedPageBreak/>
        <w:t>катание на велосипеде, самокате по дорожкам и ограниченным площадкам; метание в цель различными предметами в играх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«Летающие тарелки»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,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«Летающие колпачки»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,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</w:t>
      </w:r>
      <w:proofErr w:type="spellStart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Дартс</w:t>
      </w:r>
      <w:proofErr w:type="spellEnd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,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</w:t>
      </w:r>
      <w:proofErr w:type="spellStart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Кольцеброс</w:t>
      </w:r>
      <w:proofErr w:type="spellEnd"/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, </w:t>
      </w:r>
      <w:r w:rsidRPr="00CC4647">
        <w:rPr>
          <w:rFonts w:ascii="Times New Roman" w:eastAsia="Times New Roman" w:hAnsi="Times New Roman" w:cs="Times New Roman"/>
          <w:i/>
          <w:iCs/>
          <w:color w:val="111111"/>
          <w:sz w:val="20"/>
          <w:szCs w:val="20"/>
          <w:bdr w:val="none" w:sz="0" w:space="0" w:color="auto" w:frame="1"/>
          <w:lang w:eastAsia="ru-RU"/>
        </w:rPr>
        <w:t>«Попади в цель»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.</w:t>
      </w:r>
    </w:p>
    <w:p w:rsidR="00D92241" w:rsidRPr="00CC4647" w:rsidRDefault="00D92241" w:rsidP="00D92241">
      <w:pPr>
        <w:spacing w:after="0" w:line="0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</w:pP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Только в результате систематической, целенаправленной работы у детей будет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 xml:space="preserve">развиваться 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lastRenderedPageBreak/>
        <w:t>зрительно-моторная координация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, успешное овладение графическими навыками. 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Развитие навыков зрительно-моторной координации важно еще и потому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>, что вся дальнейшая жизнь ребенка потребует использования точных, </w:t>
      </w:r>
      <w:r w:rsidRPr="00CC4647">
        <w:rPr>
          <w:rFonts w:ascii="Times New Roman" w:eastAsia="Times New Roman" w:hAnsi="Times New Roman" w:cs="Times New Roman"/>
          <w:bCs/>
          <w:color w:val="111111"/>
          <w:sz w:val="20"/>
          <w:szCs w:val="20"/>
          <w:bdr w:val="none" w:sz="0" w:space="0" w:color="auto" w:frame="1"/>
          <w:lang w:eastAsia="ru-RU"/>
        </w:rPr>
        <w:t>координированных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t xml:space="preserve"> движений кистей и пальцев, которые необходимы, не только, чтобы одеваться, но и </w:t>
      </w:r>
      <w:r w:rsidRPr="00CC4647">
        <w:rPr>
          <w:rFonts w:ascii="Times New Roman" w:eastAsia="Times New Roman" w:hAnsi="Times New Roman" w:cs="Times New Roman"/>
          <w:color w:val="111111"/>
          <w:sz w:val="20"/>
          <w:szCs w:val="20"/>
          <w:lang w:eastAsia="ru-RU"/>
        </w:rPr>
        <w:lastRenderedPageBreak/>
        <w:t>рисовать, писать, а также выполнять множество разнообразных как бытовых, так и учебных действий.</w:t>
      </w:r>
    </w:p>
    <w:p w:rsidR="00D92241" w:rsidRPr="00CC4647" w:rsidRDefault="00D92241" w:rsidP="00D9224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EA0BB6" w:rsidRPr="00D92241" w:rsidRDefault="00F702D0" w:rsidP="00D92241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А.Н. Севостьянова.</w:t>
      </w:r>
    </w:p>
    <w:p w:rsidR="00EA0BB6" w:rsidRDefault="00EA0BB6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A0BB6" w:rsidRDefault="00EA0BB6" w:rsidP="00D92241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</w:pPr>
    </w:p>
    <w:p w:rsidR="00514245" w:rsidRDefault="00514245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514245" w:rsidSect="0051424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A0BB6" w:rsidRDefault="00EA0BB6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DF7354" w:rsidRDefault="00DF7354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DF7354" w:rsidSect="00FF558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0BB6" w:rsidRPr="00C36458" w:rsidRDefault="00DF7354" w:rsidP="00DF7354">
      <w:pPr>
        <w:tabs>
          <w:tab w:val="left" w:pos="6975"/>
        </w:tabs>
        <w:jc w:val="center"/>
        <w:rPr>
          <w:rFonts w:cs="Times New Roman"/>
          <w:b/>
          <w:i/>
          <w:color w:val="CC0066"/>
          <w:sz w:val="28"/>
          <w:szCs w:val="28"/>
        </w:rPr>
      </w:pPr>
      <w:r w:rsidRPr="00C36458">
        <w:rPr>
          <w:rFonts w:cs="Times New Roman"/>
          <w:b/>
          <w:i/>
          <w:color w:val="CC0066"/>
          <w:sz w:val="28"/>
          <w:szCs w:val="28"/>
        </w:rPr>
        <w:lastRenderedPageBreak/>
        <w:t>Что делать, если ребенок не может запомнить цифры?</w:t>
      </w:r>
    </w:p>
    <w:p w:rsidR="00433BED" w:rsidRDefault="00433BED" w:rsidP="00433BED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433BED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3BED" w:rsidRPr="00ED0596" w:rsidRDefault="00433BED" w:rsidP="00433BED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lastRenderedPageBreak/>
        <w:t>Графический образ цифры для детей с особенностями развития — это трудное абстрактное понятие.</w:t>
      </w:r>
    </w:p>
    <w:p w:rsidR="00433BED" w:rsidRPr="00ED0596" w:rsidRDefault="00433BED" w:rsidP="00433BED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 xml:space="preserve"> Развитие абстрактного</w:t>
      </w:r>
      <w:r w:rsidRPr="00ED0596">
        <w:rPr>
          <w:rFonts w:ascii="Times New Roman" w:hAnsi="Times New Roman" w:cs="Times New Roman"/>
          <w:sz w:val="20"/>
          <w:szCs w:val="20"/>
        </w:rPr>
        <w:tab/>
        <w:t>мышления</w:t>
      </w:r>
      <w:r w:rsidRPr="00ED0596">
        <w:rPr>
          <w:rFonts w:ascii="Times New Roman" w:hAnsi="Times New Roman" w:cs="Times New Roman"/>
          <w:sz w:val="20"/>
          <w:szCs w:val="20"/>
        </w:rPr>
        <w:tab/>
        <w:t>является сложнейшим процессом. И в данном случае обязательно нужна помощь взрослых.</w:t>
      </w:r>
    </w:p>
    <w:p w:rsidR="00433BED" w:rsidRPr="00ED0596" w:rsidRDefault="00433BED" w:rsidP="00433BED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>В процессе обучения взрослый должны обратить внимание на то, что:</w:t>
      </w:r>
    </w:p>
    <w:p w:rsidR="00433BED" w:rsidRPr="00ED0596" w:rsidRDefault="00433BED" w:rsidP="00433BED">
      <w:pPr>
        <w:pStyle w:val="ab"/>
        <w:widowControl w:val="0"/>
        <w:numPr>
          <w:ilvl w:val="0"/>
          <w:numId w:val="9"/>
        </w:numPr>
        <w:autoSpaceDE w:val="0"/>
        <w:autoSpaceDN w:val="0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lastRenderedPageBreak/>
        <w:t>Дети должны запоминать цифры с помощью слуха, зрения и осязания.</w:t>
      </w:r>
    </w:p>
    <w:p w:rsidR="00433BED" w:rsidRPr="00ED0596" w:rsidRDefault="00433BED" w:rsidP="00433BED">
      <w:pPr>
        <w:pStyle w:val="ab"/>
        <w:widowControl w:val="0"/>
        <w:numPr>
          <w:ilvl w:val="0"/>
          <w:numId w:val="9"/>
        </w:numPr>
        <w:autoSpaceDE w:val="0"/>
        <w:autoSpaceDN w:val="0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>Обязательное условие - активное участие взрослого в играх.</w:t>
      </w:r>
    </w:p>
    <w:p w:rsidR="00433BED" w:rsidRPr="00ED0596" w:rsidRDefault="00433BED" w:rsidP="00433BED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>Данная помощь позволяет ребенку</w:t>
      </w:r>
      <w:r w:rsidRPr="00ED0596">
        <w:rPr>
          <w:rFonts w:ascii="Times New Roman" w:hAnsi="Times New Roman" w:cs="Times New Roman"/>
          <w:sz w:val="20"/>
          <w:szCs w:val="20"/>
        </w:rPr>
        <w:tab/>
        <w:t xml:space="preserve">быстрее выучить цифры.  </w:t>
      </w:r>
    </w:p>
    <w:p w:rsidR="00433BED" w:rsidRPr="00ED0596" w:rsidRDefault="00433BED" w:rsidP="00433BED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 xml:space="preserve">Часто дети путают цифры, немного похожие друг на друга, например 6 и 9, 3 и 8, 4 </w:t>
      </w:r>
      <w:r w:rsidRPr="00ED0596">
        <w:rPr>
          <w:rFonts w:ascii="Times New Roman" w:hAnsi="Times New Roman" w:cs="Times New Roman"/>
          <w:sz w:val="20"/>
          <w:szCs w:val="20"/>
        </w:rPr>
        <w:lastRenderedPageBreak/>
        <w:t xml:space="preserve">и 7. И эту проблему ни в коем случае нельзя упускать. Нужно помочь разобраться в таких сложных для его восприятия графических образах. </w:t>
      </w:r>
    </w:p>
    <w:p w:rsidR="00433BED" w:rsidRPr="00ED0596" w:rsidRDefault="00433BED" w:rsidP="00433BED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 xml:space="preserve">Ему будет гораздо легче запомнить цифру, если он сможет найти </w:t>
      </w:r>
      <w:proofErr w:type="spellStart"/>
      <w:r w:rsidRPr="00ED0596">
        <w:rPr>
          <w:rFonts w:ascii="Times New Roman" w:hAnsi="Times New Roman" w:cs="Times New Roman"/>
          <w:sz w:val="20"/>
          <w:szCs w:val="20"/>
        </w:rPr>
        <w:t>еѐ</w:t>
      </w:r>
      <w:proofErr w:type="spellEnd"/>
      <w:r w:rsidRPr="00ED0596">
        <w:rPr>
          <w:rFonts w:ascii="Times New Roman" w:hAnsi="Times New Roman" w:cs="Times New Roman"/>
          <w:sz w:val="20"/>
          <w:szCs w:val="20"/>
        </w:rPr>
        <w:t xml:space="preserve"> сходство с каким-нибудь предметом или животным. </w:t>
      </w:r>
    </w:p>
    <w:p w:rsidR="00433BED" w:rsidRDefault="003C1E31" w:rsidP="00433BED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  <w:sectPr w:rsidR="00433BED" w:rsidSect="00433BE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0B6392">
        <w:rPr>
          <w:noProof/>
          <w:sz w:val="18"/>
          <w:lang w:eastAsia="ru-RU"/>
        </w:rPr>
        <w:drawing>
          <wp:anchor distT="0" distB="0" distL="114300" distR="114300" simplePos="0" relativeHeight="251661312" behindDoc="0" locked="0" layoutInCell="1" allowOverlap="1" wp14:anchorId="195FD1DF" wp14:editId="0C032797">
            <wp:simplePos x="0" y="0"/>
            <wp:positionH relativeFrom="column">
              <wp:posOffset>42545</wp:posOffset>
            </wp:positionH>
            <wp:positionV relativeFrom="paragraph">
              <wp:posOffset>713105</wp:posOffset>
            </wp:positionV>
            <wp:extent cx="1000125" cy="1552575"/>
            <wp:effectExtent l="0" t="0" r="9525" b="9525"/>
            <wp:wrapNone/>
            <wp:docPr id="3" name="Рисунок 3" descr="https://shareslide.ru/img/thumbs/7b55d93724fc7e4f4916b1de4d7c720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areslide.ru/img/thumbs/7b55d93724fc7e4f4916b1de4d7c720a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0" t="17693" r="33743" b="13453"/>
                    <a:stretch/>
                  </pic:blipFill>
                  <pic:spPr bwMode="auto">
                    <a:xfrm>
                      <a:off x="0" y="0"/>
                      <a:ext cx="1000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BED" w:rsidRPr="00ED0596">
        <w:rPr>
          <w:rFonts w:ascii="Times New Roman" w:hAnsi="Times New Roman" w:cs="Times New Roman"/>
          <w:sz w:val="20"/>
          <w:szCs w:val="20"/>
        </w:rPr>
        <w:t>Например: 2 - лебедь, 8 – очки, гоночный трек.</w:t>
      </w:r>
    </w:p>
    <w:p w:rsidR="00EA0BB6" w:rsidRPr="00DF7354" w:rsidRDefault="002E61E4" w:rsidP="003C1E31">
      <w:pPr>
        <w:tabs>
          <w:tab w:val="left" w:pos="6602"/>
        </w:tabs>
        <w:rPr>
          <w:rFonts w:ascii="Times New Roman" w:hAnsi="Times New Roman" w:cs="Times New Roman"/>
          <w:sz w:val="20"/>
          <w:szCs w:val="20"/>
        </w:rPr>
      </w:pPr>
      <w:r w:rsidRPr="000B6392">
        <w:rPr>
          <w:noProof/>
          <w:sz w:val="1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B0ED2B7" wp14:editId="12B6A29B">
            <wp:simplePos x="0" y="0"/>
            <wp:positionH relativeFrom="column">
              <wp:posOffset>162069</wp:posOffset>
            </wp:positionH>
            <wp:positionV relativeFrom="paragraph">
              <wp:posOffset>208328</wp:posOffset>
            </wp:positionV>
            <wp:extent cx="3122274" cy="992038"/>
            <wp:effectExtent l="0" t="0" r="2540" b="0"/>
            <wp:wrapNone/>
            <wp:docPr id="2" name="Рисунок 2" descr="https://konspekta.net/mylektsiiru/baza13/280299421220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mylektsiiru/baza13/280299421220.files/image002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69" cy="99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E31">
        <w:rPr>
          <w:rFonts w:ascii="Times New Roman" w:hAnsi="Times New Roman" w:cs="Times New Roman"/>
          <w:sz w:val="20"/>
          <w:szCs w:val="20"/>
        </w:rPr>
        <w:tab/>
      </w:r>
    </w:p>
    <w:p w:rsidR="00EA0BB6" w:rsidRPr="002E61E4" w:rsidRDefault="00EA0BB6" w:rsidP="00433BED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</w:pPr>
    </w:p>
    <w:p w:rsidR="00EA0BB6" w:rsidRDefault="00EA0BB6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A0BB6" w:rsidRDefault="00EA0BB6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EA0BB6" w:rsidRDefault="00EA0BB6" w:rsidP="005B72DD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3F7513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</w:rPr>
        <w:sectPr w:rsidR="003F7513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D0596">
        <w:rPr>
          <w:rFonts w:ascii="Times New Roman" w:hAnsi="Times New Roman" w:cs="Times New Roman"/>
          <w:b/>
          <w:sz w:val="20"/>
          <w:szCs w:val="20"/>
        </w:rPr>
        <w:lastRenderedPageBreak/>
        <w:t>Игры на запоминание графического изображения цифры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D0596">
        <w:rPr>
          <w:rFonts w:ascii="Times New Roman" w:hAnsi="Times New Roman" w:cs="Times New Roman"/>
          <w:b/>
          <w:sz w:val="20"/>
          <w:szCs w:val="20"/>
        </w:rPr>
        <w:t>«Нарисуй</w:t>
      </w:r>
      <w:r w:rsidRPr="00ED0596">
        <w:rPr>
          <w:rFonts w:ascii="Times New Roman" w:hAnsi="Times New Roman" w:cs="Times New Roman"/>
          <w:b/>
          <w:spacing w:val="-6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b/>
          <w:sz w:val="20"/>
          <w:szCs w:val="20"/>
        </w:rPr>
        <w:t>цифру»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>Предлагаются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свечка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или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белый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восковой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мелок,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бумага,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акварельные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краски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или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подкрашенная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вода.</w:t>
      </w:r>
      <w:r w:rsidRPr="00ED0596">
        <w:rPr>
          <w:rFonts w:ascii="Times New Roman" w:hAnsi="Times New Roman" w:cs="Times New Roman"/>
          <w:spacing w:val="77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Ребенок</w:t>
      </w:r>
      <w:r w:rsidRPr="00ED0596">
        <w:rPr>
          <w:rFonts w:ascii="Times New Roman" w:hAnsi="Times New Roman" w:cs="Times New Roman"/>
          <w:spacing w:val="78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свечкой</w:t>
      </w:r>
      <w:r w:rsidRPr="00ED059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рисует</w:t>
      </w:r>
      <w:r w:rsidRPr="00ED059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цифру</w:t>
      </w:r>
      <w:r w:rsidRPr="00ED059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на</w:t>
      </w:r>
      <w:r w:rsidRPr="00ED0596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листе</w:t>
      </w:r>
      <w:r w:rsidRPr="00ED0596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бумаги, затем</w:t>
      </w:r>
      <w:r w:rsidRPr="00ED0596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берет</w:t>
      </w:r>
      <w:r w:rsidRPr="00ED0596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краски</w:t>
      </w:r>
      <w:r w:rsidRPr="00ED059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и</w:t>
      </w:r>
      <w:r w:rsidRPr="00ED0596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ED0596">
        <w:rPr>
          <w:rFonts w:ascii="Times New Roman" w:hAnsi="Times New Roman" w:cs="Times New Roman"/>
          <w:sz w:val="20"/>
          <w:szCs w:val="20"/>
        </w:rPr>
        <w:t>закрашивает.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D0596">
        <w:rPr>
          <w:rFonts w:ascii="Times New Roman" w:hAnsi="Times New Roman" w:cs="Times New Roman"/>
          <w:b/>
          <w:sz w:val="20"/>
          <w:szCs w:val="20"/>
        </w:rPr>
        <w:t>«Картонные цифры»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D0596">
        <w:rPr>
          <w:rFonts w:ascii="Times New Roman" w:hAnsi="Times New Roman" w:cs="Times New Roman"/>
          <w:i/>
          <w:sz w:val="20"/>
          <w:szCs w:val="20"/>
        </w:rPr>
        <w:t xml:space="preserve">Вариант 1. 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>На картоне печатаются цифры от 1 до 9. Затем каждая из них разрезается на две части. Ребенок должен их восстановить. Если для него это задание слишком легкое, его можно усложнить, разрезав цифры на 3, 4 или 6 частей.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i/>
          <w:sz w:val="20"/>
          <w:szCs w:val="20"/>
        </w:rPr>
      </w:pPr>
      <w:r w:rsidRPr="00ED0596">
        <w:rPr>
          <w:rFonts w:ascii="Times New Roman" w:hAnsi="Times New Roman" w:cs="Times New Roman"/>
          <w:i/>
          <w:sz w:val="20"/>
          <w:szCs w:val="20"/>
        </w:rPr>
        <w:lastRenderedPageBreak/>
        <w:t>Вариант 2.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>Для этой игры надо будет заранее вырезать цифры из картона. Малыш закрывает глазки, берет одну картонную цифру и на ощупь угадывает, что же это за циферка.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D0596">
        <w:rPr>
          <w:rFonts w:ascii="Times New Roman" w:hAnsi="Times New Roman" w:cs="Times New Roman"/>
          <w:b/>
          <w:sz w:val="20"/>
          <w:szCs w:val="20"/>
        </w:rPr>
        <w:t>«Ручных дел мастер»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>Взрослый читает стихотворение, ребенок должен назвать цифру, о которой шла речь в стихотворении, а затем найти её и показать.</w:t>
      </w:r>
    </w:p>
    <w:p w:rsidR="003F7513" w:rsidRPr="00ED0596" w:rsidRDefault="003F7513" w:rsidP="003F7513">
      <w:pPr>
        <w:pStyle w:val="ab"/>
        <w:spacing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 xml:space="preserve">Затем слепить цифру из пластилина, составить из счетных палочек, шнурков и фасоли, нарисовать пальчиком цифры в воздухе, на ладони. Нарисовать пальчиком с помощью красок цифру. Изготовить объемную цифру </w:t>
      </w:r>
      <w:r w:rsidRPr="00ED0596">
        <w:rPr>
          <w:rFonts w:ascii="Times New Roman" w:hAnsi="Times New Roman" w:cs="Times New Roman"/>
          <w:sz w:val="20"/>
          <w:szCs w:val="20"/>
        </w:rPr>
        <w:lastRenderedPageBreak/>
        <w:t>из бросового материала. Построить цифру из «</w:t>
      </w:r>
      <w:proofErr w:type="spellStart"/>
      <w:r w:rsidRPr="00ED0596">
        <w:rPr>
          <w:rFonts w:ascii="Times New Roman" w:hAnsi="Times New Roman" w:cs="Times New Roman"/>
          <w:sz w:val="20"/>
          <w:szCs w:val="20"/>
        </w:rPr>
        <w:t>Лего</w:t>
      </w:r>
      <w:proofErr w:type="spellEnd"/>
      <w:r w:rsidRPr="00ED0596">
        <w:rPr>
          <w:rFonts w:ascii="Times New Roman" w:hAnsi="Times New Roman" w:cs="Times New Roman"/>
          <w:sz w:val="20"/>
          <w:szCs w:val="20"/>
        </w:rPr>
        <w:t>». Сделать аппликацию цифры.</w:t>
      </w:r>
    </w:p>
    <w:p w:rsidR="003F7513" w:rsidRDefault="003F7513" w:rsidP="003F7513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</w:pPr>
      <w:r w:rsidRPr="00ED0596">
        <w:rPr>
          <w:rFonts w:ascii="Times New Roman" w:hAnsi="Times New Roman" w:cs="Times New Roman"/>
          <w:sz w:val="20"/>
          <w:szCs w:val="20"/>
        </w:rPr>
        <w:t xml:space="preserve">Обращайте внимание ребёнка на цифры везде, где это можно сделать как бы, между прочим: позволяйте ему набирать код домофона, нажмёт нужную кнопку этажа в лифте, переключать каналы телевизора, пусть поможет вам определить автобус с нужным номером, на котором вы поедете в детский сад, и т. д.  </w:t>
      </w:r>
    </w:p>
    <w:p w:rsidR="00D05387" w:rsidRPr="00D05387" w:rsidRDefault="00D05387" w:rsidP="00D05387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Автор статьи:</w:t>
      </w:r>
    </w:p>
    <w:p w:rsidR="00D05387" w:rsidRPr="00D05387" w:rsidRDefault="00D05387" w:rsidP="00D05387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учитель-дефектолог</w:t>
      </w:r>
    </w:p>
    <w:p w:rsidR="00D05387" w:rsidRPr="00D05387" w:rsidRDefault="00D05387" w:rsidP="00D05387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МБОУ ОШ No2 г. Тюмени</w:t>
      </w:r>
    </w:p>
    <w:p w:rsidR="0015040F" w:rsidRPr="00D05387" w:rsidRDefault="00D05387" w:rsidP="00F325E4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  <w:sectPr w:rsidR="0015040F" w:rsidRPr="00D05387" w:rsidSect="003F7513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D05387">
        <w:rPr>
          <w:rFonts w:ascii="Times New Roman" w:hAnsi="Times New Roman" w:cs="Times New Roman"/>
          <w:i/>
          <w:sz w:val="20"/>
          <w:szCs w:val="20"/>
        </w:rPr>
        <w:t>Н.В. Унжакова.</w:t>
      </w:r>
    </w:p>
    <w:p w:rsidR="00EA0BB6" w:rsidRPr="001B2713" w:rsidRDefault="001E4626" w:rsidP="00F325E4">
      <w:pPr>
        <w:tabs>
          <w:tab w:val="left" w:pos="6975"/>
        </w:tabs>
        <w:jc w:val="center"/>
        <w:rPr>
          <w:b/>
          <w:i/>
          <w:color w:val="D60093"/>
          <w:sz w:val="28"/>
          <w:szCs w:val="28"/>
        </w:rPr>
      </w:pPr>
      <w:r w:rsidRPr="001B2713">
        <w:rPr>
          <w:b/>
          <w:i/>
          <w:color w:val="D60093"/>
          <w:sz w:val="28"/>
          <w:szCs w:val="28"/>
        </w:rPr>
        <w:lastRenderedPageBreak/>
        <w:t>Как повысить концентрацию внимания?</w:t>
      </w:r>
    </w:p>
    <w:p w:rsidR="00FD4EC2" w:rsidRDefault="00FD4EC2" w:rsidP="00781F8B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FD4EC2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1F8B" w:rsidRPr="00781F8B" w:rsidRDefault="00781F8B" w:rsidP="00781F8B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lastRenderedPageBreak/>
        <w:t>Внимание-внимание! Как много вокруг него суеты. Как же часто взрослые говорят детям: «Будь внимательнее!», «Обрати внимание на меня», «Сосредоточь внимание на том, что делаешь» и т.д.</w:t>
      </w:r>
    </w:p>
    <w:p w:rsidR="00781F8B" w:rsidRPr="00781F8B" w:rsidRDefault="00781F8B" w:rsidP="00781F8B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>Казалось бы, что такого сложного и особенного в этом процессе? Ведь даже взрослые не всегда могут сосредоточиться на одном деле, мысли куда-то уплывают, и даже тело порой не слушается.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Внимание - очень сложный психический процесс. Оно предполагает повышение уровня сенсорной, интеллектуальной или двигательной активности. А порой одновременного включения всех этих систем.</w:t>
      </w:r>
    </w:p>
    <w:p w:rsidR="00781F8B" w:rsidRPr="00781F8B" w:rsidRDefault="00781F8B" w:rsidP="00781F8B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b/>
          <w:sz w:val="20"/>
          <w:szCs w:val="20"/>
        </w:rPr>
        <w:t xml:space="preserve">Почему важна концентрация внимания </w:t>
      </w:r>
    </w:p>
    <w:p w:rsidR="00781F8B" w:rsidRPr="00781F8B" w:rsidRDefault="00781F8B" w:rsidP="00781F8B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Концентрация внимания — это свойство внимания, которое представляет собой удержание информации о каком-либо объекте в кратковременной памяти. Человека с нарушением этой функции называют рассеянным. Концентрация важна для успешного выполнения задач, особенно, если речь идет о новой деятельности. </w:t>
      </w:r>
    </w:p>
    <w:p w:rsidR="00781F8B" w:rsidRPr="00781F8B" w:rsidRDefault="00781F8B" w:rsidP="00781F8B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  <w:u w:val="single"/>
        </w:rPr>
        <w:t>Если внимание или концентрация нарушены, то могут возникнуть следующие проблемы: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81F8B" w:rsidRPr="00781F8B" w:rsidRDefault="00781F8B" w:rsidP="00781F8B">
      <w:pPr>
        <w:numPr>
          <w:ilvl w:val="0"/>
          <w:numId w:val="10"/>
        </w:numPr>
        <w:spacing w:before="100" w:after="0" w:line="0" w:lineRule="atLeast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сложно запоминать информацию (в тот момент, когда внимание отвлекается, мозг «не подгружает» новые сведения); </w:t>
      </w:r>
    </w:p>
    <w:p w:rsidR="00781F8B" w:rsidRPr="00781F8B" w:rsidRDefault="00781F8B" w:rsidP="00781F8B">
      <w:pPr>
        <w:numPr>
          <w:ilvl w:val="0"/>
          <w:numId w:val="10"/>
        </w:numPr>
        <w:spacing w:before="100" w:after="0" w:line="0" w:lineRule="atLeast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>трудно удерживать внимание при чтении (человек сразу забывает прочитанное); сложно выполнять знакомые задачи (человек забывает, сколько ложек сахара он уже положил в чай);</w:t>
      </w:r>
    </w:p>
    <w:p w:rsidR="00781F8B" w:rsidRPr="00781F8B" w:rsidRDefault="00781F8B" w:rsidP="00781F8B">
      <w:pPr>
        <w:numPr>
          <w:ilvl w:val="0"/>
          <w:numId w:val="10"/>
        </w:numPr>
        <w:spacing w:before="100" w:after="0" w:line="0" w:lineRule="atLeast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невозможно сосредоточиться, если не созданы идеальные условия (люди вокруг говорят или смотрят телевизор); </w:t>
      </w:r>
    </w:p>
    <w:p w:rsidR="00781F8B" w:rsidRPr="00781F8B" w:rsidRDefault="00781F8B" w:rsidP="00781F8B">
      <w:pPr>
        <w:numPr>
          <w:ilvl w:val="0"/>
          <w:numId w:val="10"/>
        </w:numPr>
        <w:spacing w:before="100" w:after="0" w:line="0" w:lineRule="atLeast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невозможно довести начатое дело до конца (человек начинает мыть посуду, но отвлекается на звонок и забывает, что делал до этого). </w:t>
      </w:r>
    </w:p>
    <w:p w:rsidR="00781F8B" w:rsidRPr="00781F8B" w:rsidRDefault="00781F8B" w:rsidP="00781F8B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  <w:u w:val="single"/>
        </w:rPr>
        <w:t>Напротив, при хорошей концентрации: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781F8B" w:rsidRPr="00781F8B" w:rsidRDefault="00781F8B" w:rsidP="00781F8B">
      <w:pPr>
        <w:numPr>
          <w:ilvl w:val="0"/>
          <w:numId w:val="11"/>
        </w:numPr>
        <w:spacing w:before="100" w:after="0" w:line="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человек выполняет задачи быстрее и более творчески, повышая общую производительность; </w:t>
      </w:r>
    </w:p>
    <w:p w:rsidR="00781F8B" w:rsidRPr="00781F8B" w:rsidRDefault="00781F8B" w:rsidP="00781F8B">
      <w:pPr>
        <w:numPr>
          <w:ilvl w:val="0"/>
          <w:numId w:val="11"/>
        </w:numPr>
        <w:spacing w:before="100" w:after="0" w:line="0" w:lineRule="atLeast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работает качественнее и с меньшим количеством ошибок; </w:t>
      </w:r>
    </w:p>
    <w:p w:rsidR="00781F8B" w:rsidRPr="00781F8B" w:rsidRDefault="00781F8B" w:rsidP="00781F8B">
      <w:pPr>
        <w:numPr>
          <w:ilvl w:val="0"/>
          <w:numId w:val="11"/>
        </w:numPr>
        <w:spacing w:before="100" w:after="0" w:line="0" w:lineRule="atLeast"/>
        <w:ind w:left="426"/>
        <w:rPr>
          <w:rFonts w:ascii="Times New Roman" w:eastAsia="Times New Roman" w:hAnsi="Times New Roman" w:cs="Times New Roman"/>
          <w:color w:val="1F4E79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становится более </w:t>
      </w:r>
      <w:proofErr w:type="spellStart"/>
      <w:r w:rsidRPr="00781F8B">
        <w:rPr>
          <w:rFonts w:ascii="Times New Roman" w:eastAsia="Times New Roman" w:hAnsi="Times New Roman" w:cs="Times New Roman"/>
          <w:sz w:val="20"/>
          <w:szCs w:val="20"/>
        </w:rPr>
        <w:t>стрессоустойчив</w:t>
      </w:r>
      <w:proofErr w:type="spellEnd"/>
      <w:r w:rsidRPr="00781F8B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781F8B">
        <w:rPr>
          <w:rFonts w:ascii="Times New Roman" w:eastAsia="Times New Roman" w:hAnsi="Times New Roman" w:cs="Times New Roman"/>
          <w:color w:val="1F4E79"/>
          <w:sz w:val="20"/>
          <w:szCs w:val="20"/>
        </w:rPr>
        <w:br/>
      </w:r>
      <w:r w:rsidRPr="00781F8B">
        <w:rPr>
          <w:rFonts w:ascii="Times New Roman" w:eastAsia="Times New Roman" w:hAnsi="Times New Roman" w:cs="Times New Roman"/>
          <w:sz w:val="20"/>
          <w:szCs w:val="20"/>
        </w:rPr>
        <w:t>Поэтому простая фраза: «Сосредоточься» для ребёнка зачастую бывает недостаточной. Внимание необходимо развивать. И не просто развивать, а охватывать при этом все его свойства. Тогда ребёнок сможет включаться в работу быстрее, станет усидчивее, станет легче контролировать себя и свои действия.</w:t>
      </w:r>
    </w:p>
    <w:p w:rsidR="00781F8B" w:rsidRPr="00781F8B" w:rsidRDefault="00781F8B" w:rsidP="00781F8B">
      <w:pPr>
        <w:spacing w:after="0" w:line="0" w:lineRule="atLeast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b/>
          <w:sz w:val="20"/>
          <w:szCs w:val="20"/>
        </w:rPr>
        <w:t>Как и через какие свойства развивать внимание?</w:t>
      </w:r>
    </w:p>
    <w:p w:rsidR="00781F8B" w:rsidRPr="00781F8B" w:rsidRDefault="00781F8B" w:rsidP="00781F8B">
      <w:pPr>
        <w:spacing w:after="0" w:line="0" w:lineRule="atLeast"/>
        <w:rPr>
          <w:rFonts w:ascii="Times New Roman" w:eastAsia="Times New Roman" w:hAnsi="Times New Roman" w:cs="Times New Roman"/>
          <w:color w:val="1F4E79"/>
          <w:sz w:val="20"/>
          <w:szCs w:val="20"/>
          <w:u w:val="single"/>
        </w:rPr>
      </w:pPr>
      <w:r w:rsidRPr="00781F8B">
        <w:rPr>
          <w:rFonts w:ascii="Times New Roman" w:eastAsia="Times New Roman" w:hAnsi="Times New Roman" w:cs="Times New Roman"/>
          <w:sz w:val="20"/>
          <w:szCs w:val="20"/>
          <w:u w:val="single"/>
        </w:rPr>
        <w:t>Объем внимания:</w:t>
      </w:r>
      <w:r w:rsidRPr="00781F8B">
        <w:rPr>
          <w:rFonts w:ascii="Times New Roman" w:eastAsia="Times New Roman" w:hAnsi="Times New Roman" w:cs="Times New Roman"/>
          <w:color w:val="1F4E79"/>
          <w:sz w:val="20"/>
          <w:szCs w:val="20"/>
          <w:u w:val="single"/>
        </w:rPr>
        <w:t xml:space="preserve"> </w:t>
      </w:r>
    </w:p>
    <w:p w:rsidR="00781F8B" w:rsidRPr="00781F8B" w:rsidRDefault="00781F8B" w:rsidP="00781F8B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>-Запоминание 10 слов</w:t>
      </w:r>
      <w:proofErr w:type="gramStart"/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</w:t>
      </w:r>
      <w:proofErr w:type="gramEnd"/>
      <w:r w:rsidRPr="00781F8B">
        <w:rPr>
          <w:rFonts w:ascii="Times New Roman" w:eastAsia="Times New Roman" w:hAnsi="Times New Roman" w:cs="Times New Roman"/>
          <w:sz w:val="20"/>
          <w:szCs w:val="20"/>
        </w:rPr>
        <w:t>Запоминание предложения или короткого рассказа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-Запоминание несуществующих слов, не несущих смысловой нагрузки. Например, «</w:t>
      </w:r>
      <w:proofErr w:type="spellStart"/>
      <w:r w:rsidRPr="00781F8B">
        <w:rPr>
          <w:rFonts w:ascii="Times New Roman" w:eastAsia="Times New Roman" w:hAnsi="Times New Roman" w:cs="Times New Roman"/>
          <w:sz w:val="20"/>
          <w:szCs w:val="20"/>
        </w:rPr>
        <w:t>друнглшмуг</w:t>
      </w:r>
      <w:proofErr w:type="spellEnd"/>
      <w:r w:rsidRPr="00781F8B">
        <w:rPr>
          <w:rFonts w:ascii="Times New Roman" w:eastAsia="Times New Roman" w:hAnsi="Times New Roman" w:cs="Times New Roman"/>
          <w:sz w:val="20"/>
          <w:szCs w:val="20"/>
        </w:rPr>
        <w:t>»</w:t>
      </w:r>
      <w:proofErr w:type="gramStart"/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</w:t>
      </w:r>
      <w:proofErr w:type="gramEnd"/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Таблицы </w:t>
      </w:r>
      <w:proofErr w:type="spellStart"/>
      <w:r w:rsidRPr="00781F8B">
        <w:rPr>
          <w:rFonts w:ascii="Times New Roman" w:eastAsia="Times New Roman" w:hAnsi="Times New Roman" w:cs="Times New Roman"/>
          <w:sz w:val="20"/>
          <w:szCs w:val="20"/>
        </w:rPr>
        <w:t>Шульте</w:t>
      </w:r>
      <w:proofErr w:type="spellEnd"/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-Запоминание ряда чисел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-Выполнение ряда действий</w:t>
      </w:r>
      <w:r w:rsidRPr="00781F8B">
        <w:rPr>
          <w:rFonts w:ascii="Times New Roman" w:eastAsia="Times New Roman" w:hAnsi="Times New Roman" w:cs="Times New Roman"/>
          <w:color w:val="1F4E79"/>
          <w:sz w:val="20"/>
          <w:szCs w:val="20"/>
        </w:rPr>
        <w:br/>
      </w:r>
      <w:r w:rsidRPr="00781F8B">
        <w:rPr>
          <w:rFonts w:ascii="Times New Roman" w:eastAsia="Times New Roman" w:hAnsi="Times New Roman" w:cs="Times New Roman"/>
          <w:sz w:val="20"/>
          <w:szCs w:val="20"/>
          <w:u w:val="single"/>
        </w:rPr>
        <w:t>Распределение внимания:</w:t>
      </w:r>
      <w:r w:rsidRPr="00781F8B">
        <w:rPr>
          <w:rFonts w:ascii="Times New Roman" w:eastAsia="Times New Roman" w:hAnsi="Times New Roman" w:cs="Times New Roman"/>
          <w:color w:val="1F4E79"/>
          <w:sz w:val="20"/>
          <w:szCs w:val="20"/>
          <w:u w:val="single"/>
        </w:rPr>
        <w:br/>
      </w: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-Поиск слов или определенных букв в потоке 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lastRenderedPageBreak/>
        <w:t>буквенных сочетаний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-Корректурные пробы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-Поиск одинаковых предметов среды множества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-Одновременное выполнение нескольких действий. Например, слушать текст, при этом считая количество ударов карандаша об стол. Затем назвать количество ударов и попробовать пересказать текст</w:t>
      </w:r>
      <w:r w:rsidRPr="00781F8B">
        <w:rPr>
          <w:rFonts w:ascii="Times New Roman" w:eastAsia="Times New Roman" w:hAnsi="Times New Roman" w:cs="Times New Roman"/>
          <w:color w:val="1F4E79"/>
          <w:sz w:val="20"/>
          <w:szCs w:val="20"/>
        </w:rPr>
        <w:br/>
      </w:r>
      <w:r w:rsidRPr="00781F8B">
        <w:rPr>
          <w:rFonts w:ascii="Times New Roman" w:eastAsia="Times New Roman" w:hAnsi="Times New Roman" w:cs="Times New Roman"/>
          <w:sz w:val="20"/>
          <w:szCs w:val="20"/>
          <w:u w:val="single"/>
        </w:rPr>
        <w:t>Концентрация и устойчивость внимания:</w:t>
      </w:r>
      <w:proofErr w:type="gramStart"/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</w:t>
      </w:r>
      <w:proofErr w:type="gramEnd"/>
      <w:r w:rsidRPr="00781F8B">
        <w:rPr>
          <w:rFonts w:ascii="Times New Roman" w:eastAsia="Times New Roman" w:hAnsi="Times New Roman" w:cs="Times New Roman"/>
          <w:sz w:val="20"/>
          <w:szCs w:val="20"/>
        </w:rPr>
        <w:t>Различные лабиринты.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-«Распутывание» линий, поиск начала и конца среди запутанных дорожек или линий.</w:t>
      </w:r>
    </w:p>
    <w:p w:rsidR="00781F8B" w:rsidRPr="00781F8B" w:rsidRDefault="00781F8B" w:rsidP="00781F8B">
      <w:pPr>
        <w:spacing w:after="0" w:line="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 xml:space="preserve">-Срисовывание последовательности фигур, буквенных сочетаний, узоров по образцу. </w:t>
      </w:r>
    </w:p>
    <w:p w:rsidR="00DA7B44" w:rsidRDefault="00781F8B" w:rsidP="00C109AB">
      <w:pPr>
        <w:pStyle w:val="ab"/>
        <w:rPr>
          <w:rFonts w:ascii="Times New Roman" w:eastAsia="Times New Roman" w:hAnsi="Times New Roman" w:cs="Times New Roman"/>
          <w:color w:val="1F4E79"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sz w:val="20"/>
          <w:szCs w:val="20"/>
        </w:rPr>
        <w:t>-Поиск отличий.</w:t>
      </w:r>
      <w:proofErr w:type="gramStart"/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</w:t>
      </w:r>
      <w:proofErr w:type="gramEnd"/>
      <w:r w:rsidRPr="00781F8B">
        <w:rPr>
          <w:rFonts w:ascii="Times New Roman" w:eastAsia="Times New Roman" w:hAnsi="Times New Roman" w:cs="Times New Roman"/>
          <w:sz w:val="20"/>
          <w:szCs w:val="20"/>
        </w:rPr>
        <w:t>Корректурные пробы.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 xml:space="preserve">-Таблицы </w:t>
      </w:r>
      <w:proofErr w:type="spellStart"/>
      <w:r w:rsidRPr="00781F8B">
        <w:rPr>
          <w:rFonts w:ascii="Times New Roman" w:eastAsia="Times New Roman" w:hAnsi="Times New Roman" w:cs="Times New Roman"/>
          <w:sz w:val="20"/>
          <w:szCs w:val="20"/>
        </w:rPr>
        <w:t>Шульте</w:t>
      </w:r>
      <w:proofErr w:type="spellEnd"/>
      <w:r w:rsidRPr="00781F8B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-Поиск ошибок в рисунках.</w:t>
      </w:r>
      <w:r w:rsidRPr="00781F8B">
        <w:rPr>
          <w:rFonts w:ascii="Times New Roman" w:eastAsia="Times New Roman" w:hAnsi="Times New Roman" w:cs="Times New Roman"/>
          <w:color w:val="1F4E79"/>
          <w:sz w:val="20"/>
          <w:szCs w:val="20"/>
        </w:rPr>
        <w:br/>
      </w:r>
      <w:r w:rsidRPr="00781F8B">
        <w:rPr>
          <w:rFonts w:ascii="Times New Roman" w:eastAsia="Times New Roman" w:hAnsi="Times New Roman" w:cs="Times New Roman"/>
          <w:sz w:val="20"/>
          <w:szCs w:val="20"/>
          <w:u w:val="single"/>
        </w:rPr>
        <w:t>Переключение внимания:</w:t>
      </w:r>
      <w:proofErr w:type="gramStart"/>
      <w:r w:rsidRPr="00781F8B">
        <w:rPr>
          <w:rFonts w:ascii="Times New Roman" w:eastAsia="Times New Roman" w:hAnsi="Times New Roman" w:cs="Times New Roman"/>
          <w:color w:val="1F4E79"/>
          <w:sz w:val="20"/>
          <w:szCs w:val="20"/>
        </w:rPr>
        <w:br/>
      </w:r>
      <w:r w:rsidRPr="00781F8B">
        <w:rPr>
          <w:rFonts w:ascii="Times New Roman" w:eastAsia="Times New Roman" w:hAnsi="Times New Roman" w:cs="Times New Roman"/>
          <w:sz w:val="20"/>
          <w:szCs w:val="20"/>
        </w:rPr>
        <w:t>-</w:t>
      </w:r>
      <w:proofErr w:type="gramEnd"/>
      <w:r w:rsidRPr="00781F8B">
        <w:rPr>
          <w:rFonts w:ascii="Times New Roman" w:eastAsia="Times New Roman" w:hAnsi="Times New Roman" w:cs="Times New Roman"/>
          <w:sz w:val="20"/>
          <w:szCs w:val="20"/>
        </w:rPr>
        <w:t>Различные моторные дорожки, где нужно чередовать действия.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-Ритмические и логические ряды.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-Игры «Летает-не летает», «Живое-не живое», «Съедобное-несъедобное» и т.д.</w:t>
      </w:r>
      <w:r w:rsidRPr="00781F8B">
        <w:rPr>
          <w:rFonts w:ascii="Times New Roman" w:eastAsia="Times New Roman" w:hAnsi="Times New Roman" w:cs="Times New Roman"/>
          <w:sz w:val="20"/>
          <w:szCs w:val="20"/>
        </w:rPr>
        <w:br/>
        <w:t>Каждое из этих свойств очень важно для полноценного умения сосредоточиться. Включайте в занятия или даже повседневную деятельность эти упражнения и результат не заставит себя долго ждать.</w:t>
      </w:r>
      <w:r w:rsidRPr="00781F8B">
        <w:rPr>
          <w:rFonts w:ascii="Times New Roman" w:eastAsia="Times New Roman" w:hAnsi="Times New Roman" w:cs="Times New Roman"/>
          <w:color w:val="1F4E79"/>
          <w:sz w:val="20"/>
          <w:szCs w:val="20"/>
        </w:rPr>
        <w:br/>
      </w:r>
    </w:p>
    <w:p w:rsidR="00C109AB" w:rsidRPr="00D05387" w:rsidRDefault="00781F8B" w:rsidP="00DA7B44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781F8B">
        <w:rPr>
          <w:rFonts w:ascii="Times New Roman" w:eastAsia="Times New Roman" w:hAnsi="Times New Roman" w:cs="Times New Roman"/>
          <w:color w:val="1F4E79"/>
          <w:sz w:val="20"/>
          <w:szCs w:val="20"/>
        </w:rPr>
        <w:br/>
      </w:r>
      <w:r w:rsidR="00C109AB" w:rsidRPr="00D05387">
        <w:rPr>
          <w:rFonts w:ascii="Times New Roman" w:hAnsi="Times New Roman" w:cs="Times New Roman"/>
          <w:i/>
          <w:sz w:val="20"/>
          <w:szCs w:val="20"/>
        </w:rPr>
        <w:t>Автор статьи:</w:t>
      </w:r>
    </w:p>
    <w:p w:rsidR="00C109AB" w:rsidRPr="00D05387" w:rsidRDefault="00C109AB" w:rsidP="00DA7B44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учитель-дефектолог</w:t>
      </w:r>
    </w:p>
    <w:p w:rsidR="00C109AB" w:rsidRPr="00D05387" w:rsidRDefault="00C109AB" w:rsidP="00DA7B44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МБОУ ОШ No2 г. Тюмени</w:t>
      </w:r>
    </w:p>
    <w:p w:rsidR="00C109AB" w:rsidRPr="00D05387" w:rsidRDefault="00DA7B44" w:rsidP="00DA7B44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Л.Н. Каренеева</w:t>
      </w:r>
      <w:r w:rsidR="00C109AB" w:rsidRPr="00D05387">
        <w:rPr>
          <w:rFonts w:ascii="Times New Roman" w:hAnsi="Times New Roman" w:cs="Times New Roman"/>
          <w:i/>
          <w:sz w:val="20"/>
          <w:szCs w:val="20"/>
        </w:rPr>
        <w:t>.</w:t>
      </w:r>
    </w:p>
    <w:p w:rsidR="00711364" w:rsidRDefault="00711364" w:rsidP="00DA7B44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DF7354" w:rsidRDefault="00DF7354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FD4EC2" w:rsidRDefault="00FD4EC2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FD4EC2" w:rsidSect="00FD4EC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81F8B" w:rsidRDefault="00781F8B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114C50" w:rsidRDefault="00114C50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1B2713" w:rsidRPr="001B2713" w:rsidRDefault="001B2713" w:rsidP="001B2713">
      <w:pPr>
        <w:ind w:firstLine="708"/>
        <w:jc w:val="center"/>
        <w:rPr>
          <w:rFonts w:cs="Times New Roman"/>
          <w:b/>
          <w:bCs/>
          <w:i/>
          <w:color w:val="D60093"/>
          <w:sz w:val="28"/>
          <w:szCs w:val="28"/>
          <w:shd w:val="clear" w:color="auto" w:fill="FFFFFF"/>
        </w:rPr>
      </w:pPr>
      <w:r w:rsidRPr="001B2713">
        <w:rPr>
          <w:rFonts w:cs="Times New Roman"/>
          <w:b/>
          <w:bCs/>
          <w:i/>
          <w:color w:val="D60093"/>
          <w:sz w:val="28"/>
          <w:szCs w:val="28"/>
          <w:shd w:val="clear" w:color="auto" w:fill="FFFFFF"/>
        </w:rPr>
        <w:lastRenderedPageBreak/>
        <w:t>Приемы коррекционной работы на занятиях коррекционного курса «Предметно-практические действия»</w:t>
      </w:r>
    </w:p>
    <w:p w:rsidR="00821BF6" w:rsidRDefault="00821BF6" w:rsidP="006B1476">
      <w:pPr>
        <w:spacing w:after="0" w:line="0" w:lineRule="atLeast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sectPr w:rsidR="00821BF6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1476" w:rsidRPr="003D6FA5" w:rsidRDefault="006B1476" w:rsidP="006B1476">
      <w:pPr>
        <w:spacing w:after="0" w:line="0" w:lineRule="atLeast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proofErr w:type="gramStart"/>
      <w:r w:rsidRPr="003D6FA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Основными реализуемыми подходами включения обучающихся в практическую деятельность на занятиях является сотрудничество педагога с ребенком в различных видах деятельности: совместной (сопряженной), самостоятельной.</w:t>
      </w:r>
      <w:proofErr w:type="gramEnd"/>
      <w:r w:rsidRPr="003D6FA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Программный материал предусматривает использование индивидуального подхода, различных видов помощи, учет интересов обучающихся, использование игровых приемов, обеспечивающих понятную цель практической деятельности, стимулирующих познавательную активность.</w:t>
      </w:r>
    </w:p>
    <w:p w:rsidR="006B1476" w:rsidRPr="003D6FA5" w:rsidRDefault="006B1476" w:rsidP="006B1476">
      <w:pPr>
        <w:spacing w:after="0" w:line="0" w:lineRule="atLeast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proofErr w:type="gramStart"/>
      <w:r w:rsidRPr="003D6FA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У обучающихся с умеренной, тяжелой, глубокой умственной отсталостью, с тяжелыми множественными нарушениями развития процессы мышления, восприятия, памяти, внимания, речи, двигательных функций нарушены, действия с предметами остаются на уровне манипуляций.</w:t>
      </w:r>
      <w:proofErr w:type="gramEnd"/>
      <w:r w:rsidRPr="003D6FA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Соответственно, этим обучающимся необходима специальная обучающая помощь, которая обеспечивает разнообразие различных видов предметно-практической деятельности. </w:t>
      </w:r>
    </w:p>
    <w:p w:rsidR="006B1476" w:rsidRPr="003D6FA5" w:rsidRDefault="006B1476" w:rsidP="006B1476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D6FA5">
        <w:rPr>
          <w:rFonts w:ascii="Times New Roman" w:hAnsi="Times New Roman" w:cs="Times New Roman"/>
          <w:sz w:val="20"/>
          <w:szCs w:val="20"/>
        </w:rPr>
        <w:t>В коррекционной работе можно использовать следующие виды упражнений:</w:t>
      </w:r>
    </w:p>
    <w:p w:rsidR="006B1476" w:rsidRPr="003D6FA5" w:rsidRDefault="006B1476" w:rsidP="006B1476">
      <w:pPr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D6FA5">
        <w:rPr>
          <w:rFonts w:ascii="Times New Roman" w:hAnsi="Times New Roman" w:cs="Times New Roman"/>
          <w:sz w:val="20"/>
          <w:szCs w:val="20"/>
        </w:rPr>
        <w:t>– использование предметов-орудий (палка, крючок, сачок, задвижка, ключ и т.д.); – выполнение классификации предметов по цвету, форме, величине;</w:t>
      </w:r>
      <w:proofErr w:type="gramEnd"/>
    </w:p>
    <w:p w:rsidR="006B1476" w:rsidRPr="003D6FA5" w:rsidRDefault="006B1476" w:rsidP="006B1476">
      <w:pPr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D6FA5">
        <w:rPr>
          <w:rFonts w:ascii="Times New Roman" w:hAnsi="Times New Roman" w:cs="Times New Roman"/>
          <w:sz w:val="20"/>
          <w:szCs w:val="20"/>
        </w:rPr>
        <w:t>– исключение «лишнего» предмета или «лишней» картинки по различным признакам (сенсорным, ситуационным, категориальным — последнее только на предметах, объединяемых хорошо изученным обобщающим понятием); </w:t>
      </w:r>
      <w:proofErr w:type="gramEnd"/>
    </w:p>
    <w:p w:rsidR="006B1476" w:rsidRPr="003D6FA5" w:rsidRDefault="006B1476" w:rsidP="006B1476">
      <w:pPr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D6FA5">
        <w:rPr>
          <w:rFonts w:ascii="Times New Roman" w:hAnsi="Times New Roman" w:cs="Times New Roman"/>
          <w:sz w:val="20"/>
          <w:szCs w:val="20"/>
        </w:rPr>
        <w:lastRenderedPageBreak/>
        <w:t>– выполнение самых разных дидактических игр, требующих применения всех имеющихся у детей знаний и умений; </w:t>
      </w:r>
    </w:p>
    <w:p w:rsidR="006B1476" w:rsidRPr="003D6FA5" w:rsidRDefault="006B1476" w:rsidP="006B1476">
      <w:pPr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D6FA5">
        <w:rPr>
          <w:rFonts w:ascii="Times New Roman" w:hAnsi="Times New Roman" w:cs="Times New Roman"/>
          <w:sz w:val="20"/>
          <w:szCs w:val="20"/>
        </w:rPr>
        <w:t>– сборка пирамид различной величины с четко выделяемым принципом построения; </w:t>
      </w:r>
    </w:p>
    <w:p w:rsidR="006B1476" w:rsidRPr="003D6FA5" w:rsidRDefault="006B1476" w:rsidP="006B1476">
      <w:pPr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D6FA5">
        <w:rPr>
          <w:rFonts w:ascii="Times New Roman" w:hAnsi="Times New Roman" w:cs="Times New Roman"/>
          <w:sz w:val="20"/>
          <w:szCs w:val="20"/>
        </w:rPr>
        <w:t>– выполнение разных заданий по элементарному конструированию, таких, как складывание фигур из счетных палочек, разрезных картинок, мозаики, построек из детских наборов строительного материала (дом одноэтажный, дом с воротами, забором и дорожкой, поезд и др.); </w:t>
      </w:r>
    </w:p>
    <w:p w:rsidR="006B1476" w:rsidRPr="003D6FA5" w:rsidRDefault="006B1476" w:rsidP="006B1476">
      <w:pPr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D6FA5">
        <w:rPr>
          <w:rFonts w:ascii="Times New Roman" w:hAnsi="Times New Roman" w:cs="Times New Roman"/>
          <w:sz w:val="20"/>
          <w:szCs w:val="20"/>
        </w:rPr>
        <w:t>–лепка, работа с бумагой, нитками, тканью — владение приемами, позволяющими достаточно качественно выполнять довольно сложные поделки: в лепке — это снеговик, рыба, кувшин с ручкой, в работе с бумагой — «книжечка», «наборная линейка», конверт, наклеивание картинок, состоящих из двух частей (гриб, дом с крышей), изготовление несложных елочных украшений; </w:t>
      </w:r>
      <w:proofErr w:type="gramEnd"/>
    </w:p>
    <w:p w:rsidR="006B1476" w:rsidRPr="003D6FA5" w:rsidRDefault="006B1476" w:rsidP="006B1476">
      <w:pPr>
        <w:spacing w:after="0" w:line="0" w:lineRule="atLeast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D6FA5">
        <w:rPr>
          <w:rFonts w:ascii="Times New Roman" w:hAnsi="Times New Roman" w:cs="Times New Roman"/>
          <w:sz w:val="20"/>
          <w:szCs w:val="20"/>
        </w:rPr>
        <w:t>– складывание разрезных картинок; собирание разборных матрешек, пирамид; выкладывание плоских фигур из палочек по образцу; конструкций из детского строительного материала; изготовление поделок. </w:t>
      </w:r>
    </w:p>
    <w:p w:rsidR="006B1476" w:rsidRPr="003D6FA5" w:rsidRDefault="006B1476" w:rsidP="006B1476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D6FA5">
        <w:rPr>
          <w:rFonts w:ascii="Times New Roman" w:hAnsi="Times New Roman" w:cs="Times New Roman"/>
          <w:sz w:val="20"/>
          <w:szCs w:val="20"/>
        </w:rPr>
        <w:t>В методике обучения на занятиях с детьми, с умеренной и тяжелой умственной отсталостью, детьми с ТМНР необходимо соблюдать следующие условия.</w:t>
      </w:r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 w:rsidRPr="003D6FA5">
        <w:rPr>
          <w:rFonts w:ascii="Times New Roman" w:hAnsi="Times New Roman" w:cs="Times New Roman"/>
          <w:sz w:val="20"/>
          <w:szCs w:val="20"/>
        </w:rPr>
        <w:t>Использование игровой формы как доминирующей. Игра рассматривается не как  развлечение и отдых, а как средство обучения и коррекции. </w:t>
      </w:r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2.</w:t>
      </w:r>
      <w:r w:rsidRPr="003D6FA5">
        <w:rPr>
          <w:rFonts w:ascii="Times New Roman" w:hAnsi="Times New Roman" w:cs="Times New Roman"/>
          <w:sz w:val="20"/>
          <w:szCs w:val="20"/>
        </w:rPr>
        <w:t>Использование эмоций, наиболее сохранной стороны психической деятельности детей, в целях пробуждения познавательных потребностей и повышения мотивации обучения. </w:t>
      </w:r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</w:t>
      </w:r>
      <w:r w:rsidRPr="003D6FA5">
        <w:rPr>
          <w:rFonts w:ascii="Times New Roman" w:hAnsi="Times New Roman" w:cs="Times New Roman"/>
          <w:sz w:val="20"/>
          <w:szCs w:val="20"/>
        </w:rPr>
        <w:t>Использование подражательности. </w:t>
      </w:r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</w:t>
      </w:r>
      <w:r w:rsidRPr="003D6FA5">
        <w:rPr>
          <w:rFonts w:ascii="Times New Roman" w:hAnsi="Times New Roman" w:cs="Times New Roman"/>
          <w:sz w:val="20"/>
          <w:szCs w:val="20"/>
        </w:rPr>
        <w:t>Организация постоянной активной практической деятельности с конкретными предметами. </w:t>
      </w:r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</w:t>
      </w:r>
      <w:r w:rsidRPr="003D6FA5">
        <w:rPr>
          <w:rFonts w:ascii="Times New Roman" w:hAnsi="Times New Roman" w:cs="Times New Roman"/>
          <w:sz w:val="20"/>
          <w:szCs w:val="20"/>
        </w:rPr>
        <w:t>Детальное расчленение материала на простейшие элементы при сохранении его систематичности и логике построения. Обучение ведется по каждому элементу, и лишь затем объединяются в целое. </w:t>
      </w:r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</w:t>
      </w:r>
      <w:r w:rsidRPr="003D6FA5">
        <w:rPr>
          <w:rFonts w:ascii="Times New Roman" w:hAnsi="Times New Roman" w:cs="Times New Roman"/>
          <w:sz w:val="20"/>
          <w:szCs w:val="20"/>
        </w:rPr>
        <w:t>Постепенное усложнение самостоятельных действий детей: переход от действий по подражанию к действиям по образцу, по речевой инструкции, которая должна быть четко сформулирована. </w:t>
      </w:r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</w:t>
      </w:r>
      <w:r w:rsidRPr="003D6FA5">
        <w:rPr>
          <w:rFonts w:ascii="Times New Roman" w:hAnsi="Times New Roman" w:cs="Times New Roman"/>
          <w:sz w:val="20"/>
          <w:szCs w:val="20"/>
        </w:rPr>
        <w:t>Частая смена видов деятельности на занятии, привлечение внимания детей к новым пособиям, новым видам деятельности в целях удерживания его на необходимое время. Комбинированное (комплексное) построение урока: на одном уроке проводятся различные виды работы по разным разделам программы, например, предметно </w:t>
      </w:r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D6FA5">
        <w:rPr>
          <w:rFonts w:ascii="Times New Roman" w:hAnsi="Times New Roman" w:cs="Times New Roman"/>
          <w:sz w:val="20"/>
          <w:szCs w:val="20"/>
        </w:rPr>
        <w:t>практическая деятельность – игра — музыкальные (физкультурные) упражнения; — ритмические упражнения — рисование и т.д. </w:t>
      </w:r>
      <w:proofErr w:type="gramEnd"/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Pr="003D6FA5">
        <w:rPr>
          <w:rFonts w:ascii="Times New Roman" w:hAnsi="Times New Roman" w:cs="Times New Roman"/>
          <w:sz w:val="20"/>
          <w:szCs w:val="20"/>
        </w:rPr>
        <w:t>Большая повторяемость материала; применение его в новых ситуациях. </w:t>
      </w:r>
    </w:p>
    <w:p w:rsidR="006B1476" w:rsidRPr="003D6FA5" w:rsidRDefault="006B1476" w:rsidP="006B1476">
      <w:pPr>
        <w:spacing w:after="0" w:line="0" w:lineRule="atLeast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9.</w:t>
      </w:r>
      <w:r w:rsidRPr="003D6FA5">
        <w:rPr>
          <w:rFonts w:ascii="Times New Roman" w:hAnsi="Times New Roman" w:cs="Times New Roman"/>
          <w:sz w:val="20"/>
          <w:szCs w:val="20"/>
        </w:rPr>
        <w:t xml:space="preserve">Индивидуальная и дифференцированная работа на уроке. Задание, как правило, должен выполнять каждый ребенок в соответствии со своими возможностями и с использованием необходимой помощи педагога. Обязательная </w:t>
      </w:r>
      <w:r w:rsidRPr="003D6FA5">
        <w:rPr>
          <w:rFonts w:ascii="Times New Roman" w:hAnsi="Times New Roman" w:cs="Times New Roman"/>
          <w:sz w:val="20"/>
          <w:szCs w:val="20"/>
        </w:rPr>
        <w:lastRenderedPageBreak/>
        <w:t>эмоциональная положительная оценка учителем малейших достижений ребенка. </w:t>
      </w:r>
    </w:p>
    <w:p w:rsidR="00781F8B" w:rsidRPr="00D82E96" w:rsidRDefault="00781F8B" w:rsidP="00D82E96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</w:pPr>
    </w:p>
    <w:p w:rsidR="00365286" w:rsidRPr="00D05387" w:rsidRDefault="00365286" w:rsidP="00365286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lastRenderedPageBreak/>
        <w:t>Автор статьи:</w:t>
      </w:r>
    </w:p>
    <w:p w:rsidR="00365286" w:rsidRPr="00D05387" w:rsidRDefault="00365286" w:rsidP="00365286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учитель-дефектолог</w:t>
      </w:r>
    </w:p>
    <w:p w:rsidR="00365286" w:rsidRPr="00D05387" w:rsidRDefault="00365286" w:rsidP="00365286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МБОУ ОШ No2 г. Тюмени</w:t>
      </w:r>
    </w:p>
    <w:p w:rsidR="00821BF6" w:rsidRDefault="00365286" w:rsidP="00365286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  <w:sectPr w:rsidR="00821BF6" w:rsidSect="00821BF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 xml:space="preserve"> Н.С. Назарова.</w:t>
      </w:r>
    </w:p>
    <w:p w:rsidR="00781F8B" w:rsidRDefault="00781F8B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781F8B" w:rsidRDefault="008C5053" w:rsidP="008C5053">
      <w:pPr>
        <w:tabs>
          <w:tab w:val="left" w:pos="6975"/>
        </w:tabs>
        <w:jc w:val="center"/>
        <w:rPr>
          <w:b/>
          <w:i/>
          <w:color w:val="D60093"/>
          <w:sz w:val="28"/>
          <w:szCs w:val="28"/>
        </w:rPr>
      </w:pPr>
      <w:r w:rsidRPr="008C5053">
        <w:rPr>
          <w:b/>
          <w:i/>
          <w:color w:val="D60093"/>
          <w:sz w:val="28"/>
          <w:szCs w:val="28"/>
        </w:rPr>
        <w:t>Словарная работа и особенности ее проведения в специальной</w:t>
      </w:r>
      <w:r w:rsidRPr="008C5053">
        <w:rPr>
          <w:rStyle w:val="apple-converted-space"/>
          <w:b/>
          <w:i/>
          <w:color w:val="D60093"/>
          <w:sz w:val="28"/>
          <w:szCs w:val="28"/>
        </w:rPr>
        <w:t> </w:t>
      </w:r>
      <w:r w:rsidRPr="008C5053">
        <w:rPr>
          <w:b/>
          <w:i/>
          <w:color w:val="D60093"/>
          <w:sz w:val="28"/>
          <w:szCs w:val="28"/>
        </w:rPr>
        <w:t>коррекционной школе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Работу над трудными словами следует проводить систематически, слова распределяются по темам уроков, связываются</w:t>
      </w:r>
      <w:r w:rsidRPr="000B0414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t>с изучением определенных правил, пишутся словарные диктанты.</w:t>
      </w:r>
      <w:r w:rsidRPr="000B0414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 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Методика работы над словарным словом в коррекционной школе следующая.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1. Прочитывание напечатанного на таблице слова. Определение его значения.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2. Прочитывание слова в учебнике (в рамке), уточнение его написания.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3. Проговаривание слова по слогам, запись его в тетради, постановка ударения, выделение орфограммы.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4. Написание строчки данного слова.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5. Составление и запись с данным словом словосочетания и предложения.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6. Запись данного слова в словарик, подбор к слову соответствующего рисунка.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br/>
        <w:t>Виды словарных работ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br/>
        <w:t>Загадки (ответы загадок являются словарными словами).</w:t>
      </w:r>
      <w:r w:rsidRPr="000B0414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br/>
        <w:t>Кроссворд (загадываемые слова являются словарными).</w:t>
      </w:r>
      <w:r w:rsidRPr="000B0414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br/>
        <w:t>Картинный диктант (показывают картинки с изображением предметов, дети записывают названия предметов).</w:t>
      </w:r>
      <w:r w:rsidRPr="000B0414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br/>
        <w:t>Списать словарные слова в порядке возрастания слогов или наоборот.</w:t>
      </w:r>
      <w:r w:rsidRPr="000B0414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br/>
        <w:t>Дописать предложение (в предложении пропущено словарное слово).</w:t>
      </w:r>
      <w:r w:rsidRPr="000B0414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 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     Также эффективно можно использовать в своей работе весь арсенал игрового материала, так как эта деятельность вызывает у детей огромный интерес и  желание узнать новое.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i/>
          <w:iCs/>
          <w:color w:val="000000"/>
          <w:sz w:val="20"/>
          <w:szCs w:val="20"/>
        </w:rPr>
        <w:t>На этапе запоминания нового слова 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t>хорошему усвоению правильного написания способствуют письмо по памяти или списывание, предлагающие опору на все виды памяти.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i/>
          <w:iCs/>
          <w:color w:val="000000"/>
          <w:sz w:val="20"/>
          <w:szCs w:val="20"/>
        </w:rPr>
        <w:t>На этапе первичного закрепления 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t>трудное слово включается во все виды работ, которые может позволить тема данного урока.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i/>
          <w:iCs/>
          <w:color w:val="000000"/>
          <w:sz w:val="20"/>
          <w:szCs w:val="20"/>
        </w:rPr>
        <w:t>При обобщении полученных знаний о слове </w:t>
      </w:r>
      <w:r w:rsidRPr="000B0414">
        <w:rPr>
          <w:rFonts w:ascii="Times New Roman" w:hAnsi="Times New Roman" w:cs="Times New Roman"/>
          <w:color w:val="000000"/>
          <w:sz w:val="20"/>
          <w:szCs w:val="20"/>
        </w:rPr>
        <w:t>можно использовать различные средства обучения. Один из известных видов грамматической игры – кроссворд.</w:t>
      </w:r>
    </w:p>
    <w:p w:rsidR="000B0414" w:rsidRPr="000B0414" w:rsidRDefault="000B0414" w:rsidP="000B0414">
      <w:pPr>
        <w:pStyle w:val="ab"/>
        <w:shd w:val="clear" w:color="auto" w:fill="FFFFFF"/>
        <w:spacing w:line="0" w:lineRule="atLeast"/>
        <w:ind w:left="-851"/>
        <w:jc w:val="both"/>
        <w:rPr>
          <w:rFonts w:ascii="Times New Roman" w:hAnsi="Times New Roman" w:cs="Times New Roman"/>
          <w:color w:val="181818"/>
          <w:sz w:val="20"/>
          <w:szCs w:val="20"/>
        </w:rPr>
      </w:pPr>
      <w:r w:rsidRPr="000B0414">
        <w:rPr>
          <w:rFonts w:ascii="Times New Roman" w:hAnsi="Times New Roman" w:cs="Times New Roman"/>
          <w:color w:val="000000"/>
          <w:sz w:val="20"/>
          <w:szCs w:val="20"/>
        </w:rPr>
        <w:t>Конечно, эти упражнения не исчерпывают всего  многообразия приемов работы по словарю, но они оказывают коррекционное воздействие на развитие познавательной деятельности, формирование памяти, внимания, на воспитание коммуникативных умений и навыков речевого творчества.</w:t>
      </w:r>
    </w:p>
    <w:p w:rsidR="000B0414" w:rsidRPr="000B0414" w:rsidRDefault="000B0414" w:rsidP="000B0414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B1234" w:rsidRDefault="001B1234" w:rsidP="001B1234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1B1234">
        <w:rPr>
          <w:rFonts w:ascii="Times New Roman" w:hAnsi="Times New Roman" w:cs="Times New Roman"/>
          <w:i/>
          <w:sz w:val="20"/>
          <w:szCs w:val="20"/>
        </w:rPr>
        <w:t xml:space="preserve">Автор статьи: </w:t>
      </w:r>
      <w:r>
        <w:rPr>
          <w:rFonts w:ascii="Times New Roman" w:hAnsi="Times New Roman" w:cs="Times New Roman"/>
          <w:i/>
          <w:sz w:val="20"/>
          <w:szCs w:val="20"/>
        </w:rPr>
        <w:t xml:space="preserve">учитель – дефектолог </w:t>
      </w:r>
    </w:p>
    <w:p w:rsidR="008C5053" w:rsidRPr="001B1234" w:rsidRDefault="001B1234" w:rsidP="001B1234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МБОУ ОШ №2 </w:t>
      </w:r>
      <w:r w:rsidR="009A5E87">
        <w:rPr>
          <w:rFonts w:ascii="Times New Roman" w:hAnsi="Times New Roman" w:cs="Times New Roman"/>
          <w:i/>
          <w:sz w:val="20"/>
          <w:szCs w:val="20"/>
        </w:rPr>
        <w:t>г. Тюмени</w:t>
      </w:r>
      <w:r>
        <w:rPr>
          <w:rFonts w:ascii="Times New Roman" w:hAnsi="Times New Roman" w:cs="Times New Roman"/>
          <w:i/>
          <w:sz w:val="20"/>
          <w:szCs w:val="20"/>
        </w:rPr>
        <w:t xml:space="preserve"> А.А. Степанова.</w:t>
      </w:r>
    </w:p>
    <w:p w:rsidR="001B1234" w:rsidRPr="000B0414" w:rsidRDefault="001B1234" w:rsidP="001B1234">
      <w:pPr>
        <w:tabs>
          <w:tab w:val="left" w:pos="6975"/>
        </w:tabs>
        <w:jc w:val="right"/>
        <w:rPr>
          <w:rFonts w:ascii="Times New Roman" w:hAnsi="Times New Roman" w:cs="Times New Roman"/>
          <w:color w:val="D60093"/>
          <w:sz w:val="28"/>
          <w:szCs w:val="28"/>
        </w:rPr>
      </w:pPr>
    </w:p>
    <w:p w:rsidR="00857F16" w:rsidRPr="00857F16" w:rsidRDefault="00857F16" w:rsidP="00857F16">
      <w:pPr>
        <w:pStyle w:val="aa"/>
        <w:shd w:val="clear" w:color="auto" w:fill="FFFFFF"/>
        <w:spacing w:before="0" w:beforeAutospacing="0" w:after="150" w:afterAutospacing="0"/>
        <w:jc w:val="center"/>
        <w:rPr>
          <w:rFonts w:asciiTheme="minorHAnsi" w:hAnsiTheme="minorHAnsi"/>
          <w:i/>
          <w:color w:val="D60093"/>
          <w:sz w:val="28"/>
          <w:szCs w:val="28"/>
        </w:rPr>
      </w:pPr>
      <w:r w:rsidRPr="00857F16">
        <w:rPr>
          <w:rFonts w:asciiTheme="minorHAnsi" w:hAnsiTheme="minorHAnsi"/>
          <w:b/>
          <w:bCs/>
          <w:i/>
          <w:color w:val="D60093"/>
          <w:sz w:val="28"/>
          <w:szCs w:val="28"/>
          <w:shd w:val="clear" w:color="auto" w:fill="FFFFFF"/>
        </w:rPr>
        <w:t>Этапы формирования геометрических представлений у у</w:t>
      </w:r>
      <w:r>
        <w:rPr>
          <w:rFonts w:asciiTheme="minorHAnsi" w:hAnsiTheme="minorHAnsi"/>
          <w:b/>
          <w:bCs/>
          <w:i/>
          <w:color w:val="D60093"/>
          <w:sz w:val="28"/>
          <w:szCs w:val="28"/>
          <w:shd w:val="clear" w:color="auto" w:fill="FFFFFF"/>
        </w:rPr>
        <w:t>чащихся с нарушением интеллекта</w:t>
      </w:r>
    </w:p>
    <w:p w:rsidR="009C302F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  <w:sectPr w:rsidR="009C302F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lastRenderedPageBreak/>
        <w:t xml:space="preserve">Выделяются следующие важные аспекты при ознакомлении учащихся с геометрической формой ознакомление с образцом, то есть тщательный анализ его структуры, зрительное и тактильно-двигательное восприятие формы, разнообразные практические действия, развивающие сенсорные способности детей.       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>Используется следующая схема формирования у детей знаний о геометрических фигурах: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lastRenderedPageBreak/>
        <w:t>1. Демонстрация геометрической фигуры и называние её;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>2. Обследование геометрической фигуры путем конкретных практических действий;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>3. Показ ещё нескольких таких же геометрических фигур, но разных по цвету и величине. Сравнение геометрических фигур. При этом обращается внимание детей на независимость формы от величины и цвета фигуры;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lastRenderedPageBreak/>
        <w:t>4. Сравнение геометрических фигур с предметами, близкими по форме; нахождение среди окружающих предметов таких, которые близки по своей форме с этой фигурой;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>5. Сравнение предметов по форме между собой с использованием геометрической фигуры как эталона;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>6. Сравнение знакомых геометрических фигур, определение общих качеств и различий;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lastRenderedPageBreak/>
        <w:t>7. Закрепление свойств геометрических фигур с помощью измерения, лепки, рисования, вложения, построения и т.д.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 xml:space="preserve">    Некоторые методисты предлагают строить геометрический курс для детей на основе знакомства детей с объемными геометрическими телами и выполнения практических работ с ними. Приведем некоторые задания по формированию геометрических представлений, предложенные Козловой В.А.: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>1. Ребенок лепит "булочки" из теста, глины, пластилина. Булочки из пластилина разрезаем пополам и отпечатываем, получается жирный след в форме круга. Это зримое представление о круге. Круг получается из шара сечением плоскостью. Разрезав шар-апельсин, можно печатать круги. Разрезав картофельный кубик плоскостью, параллельной донышку, можно получить квадраты.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 xml:space="preserve">2. Вырежем круг из бумаги. Сложим его пополам. Потом ещё раз пополам. Получим </w:t>
      </w:r>
      <w:r w:rsidRPr="00741089">
        <w:rPr>
          <w:color w:val="000000"/>
          <w:sz w:val="20"/>
          <w:szCs w:val="20"/>
        </w:rPr>
        <w:lastRenderedPageBreak/>
        <w:t>прямой угол. Есть ли у круга углы? Почему он катится? Когда сложим вырезанный круг пополам, обратим внимание на линию сгиба - диаметр. Согнув ещё раз, получим прямой угол, радиусы и цент круга. Раскроем сгибы снова. Теперь можно говорить о границе круга - это срез, которым мы печатали. Это окружность, и мы на интуитивном уровне почти вплотную подошли к её научному определению как множеству точек, равноудаленных от центра.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>3. Кубик-коробочка раскрывается на две половинки. Обмакнем кисточку в краску для рисования. Обведем кисточкой по контуру среза. Отпечатаем его на бумаге. Раскрасим внутреннюю область. Что мы получили? Ребенок производит все действия, в результате получается квадрат. Это упражнение нужно для осмысливания связи между кубом и квадратом. Квадрат получается как сечение куба горизонтальной плоскостью.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 xml:space="preserve">4. Отпечатай (как описано выше в п. 3) три одинаковых </w:t>
      </w:r>
      <w:r w:rsidRPr="00741089">
        <w:rPr>
          <w:color w:val="000000"/>
          <w:sz w:val="20"/>
          <w:szCs w:val="20"/>
        </w:rPr>
        <w:lastRenderedPageBreak/>
        <w:t>прямоугольника. При печатании поворачивай коробочку. При печатании меняем положение руки ребенка, поворачиваем коробочку. Это нужно для того, чтобы он узнавал и в повернутой фигуре прямоугольник. Подобные задания можно использовать с треугольником.</w:t>
      </w:r>
    </w:p>
    <w:p w:rsidR="009C302F" w:rsidRPr="00741089" w:rsidRDefault="009C302F" w:rsidP="009C302F">
      <w:pPr>
        <w:pStyle w:val="aa"/>
        <w:shd w:val="clear" w:color="auto" w:fill="FFFFFF"/>
        <w:spacing w:before="0" w:beforeAutospacing="0" w:after="0" w:afterAutospacing="0" w:line="0" w:lineRule="atLeast"/>
        <w:jc w:val="both"/>
        <w:rPr>
          <w:color w:val="000000"/>
          <w:sz w:val="20"/>
          <w:szCs w:val="20"/>
        </w:rPr>
      </w:pPr>
      <w:r w:rsidRPr="00741089">
        <w:rPr>
          <w:color w:val="000000"/>
          <w:sz w:val="20"/>
          <w:szCs w:val="20"/>
        </w:rPr>
        <w:t>5. Вырежем квадрат из бумаги. Сколько углов у квадрата? Сколько сторон? Что можно сказать о сторонах квадрата? Сложим квадрат пополам вертикально, его левый бочок совпал с правым. Они одинаковые и равные. Сложим квадрат пополам горизонтально, верхняя и нижняя стороны квадрата совпали, они тоже одинаковые и равные. Сложим квадрат по диагонали: левый бочок совпал с нижней стороной, а правый - с верхней. Значит, у квадрата все стороны равны. Дети проводят рассуждения и действия вместе с педагогом.</w:t>
      </w:r>
    </w:p>
    <w:p w:rsidR="009C302F" w:rsidRPr="00741089" w:rsidRDefault="009C302F" w:rsidP="009C302F">
      <w:pPr>
        <w:spacing w:after="0" w:line="0" w:lineRule="atLeast"/>
        <w:jc w:val="both"/>
        <w:rPr>
          <w:sz w:val="20"/>
          <w:szCs w:val="20"/>
        </w:rPr>
      </w:pPr>
    </w:p>
    <w:p w:rsidR="00D132C6" w:rsidRPr="00D05387" w:rsidRDefault="00D132C6" w:rsidP="00D132C6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Автор статьи:</w:t>
      </w:r>
    </w:p>
    <w:p w:rsidR="00D132C6" w:rsidRPr="00D05387" w:rsidRDefault="00D132C6" w:rsidP="00D132C6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учитель-дефектолог</w:t>
      </w:r>
    </w:p>
    <w:p w:rsidR="00D132C6" w:rsidRPr="00D05387" w:rsidRDefault="00D132C6" w:rsidP="00D132C6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05387">
        <w:rPr>
          <w:rFonts w:ascii="Times New Roman" w:hAnsi="Times New Roman" w:cs="Times New Roman"/>
          <w:i/>
          <w:sz w:val="20"/>
          <w:szCs w:val="20"/>
        </w:rPr>
        <w:t>МБОУ ОШ No2 г. Тюмени</w:t>
      </w:r>
    </w:p>
    <w:p w:rsidR="00D132C6" w:rsidRDefault="00D132C6" w:rsidP="00D132C6">
      <w:pPr>
        <w:pStyle w:val="ab"/>
        <w:jc w:val="right"/>
        <w:rPr>
          <w:rFonts w:ascii="Times New Roman" w:hAnsi="Times New Roman" w:cs="Times New Roman"/>
          <w:i/>
          <w:sz w:val="20"/>
          <w:szCs w:val="20"/>
        </w:rPr>
        <w:sectPr w:rsidR="00D132C6" w:rsidSect="00821BF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i/>
          <w:sz w:val="20"/>
          <w:szCs w:val="20"/>
        </w:rPr>
        <w:t xml:space="preserve">  О.В.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Шабарова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>.</w:t>
      </w:r>
    </w:p>
    <w:p w:rsidR="00781F8B" w:rsidRPr="00EC2406" w:rsidRDefault="00781F8B" w:rsidP="009C302F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</w:pPr>
    </w:p>
    <w:p w:rsidR="00781F8B" w:rsidRDefault="00781F8B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781F8B" w:rsidRDefault="00781F8B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9C302F" w:rsidRDefault="009C302F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9C302F" w:rsidSect="009C302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A4799F" w:rsidRDefault="00A4799F" w:rsidP="00A4799F">
      <w:pPr>
        <w:spacing w:after="0"/>
        <w:jc w:val="center"/>
        <w:rPr>
          <w:rFonts w:cs="Times New Roman"/>
          <w:b/>
          <w:i/>
          <w:color w:val="D60093"/>
          <w:sz w:val="28"/>
          <w:szCs w:val="28"/>
        </w:rPr>
      </w:pPr>
      <w:r w:rsidRPr="00A4799F">
        <w:rPr>
          <w:rFonts w:cs="Times New Roman"/>
          <w:b/>
          <w:i/>
          <w:color w:val="D60093"/>
          <w:sz w:val="28"/>
          <w:szCs w:val="28"/>
        </w:rPr>
        <w:lastRenderedPageBreak/>
        <w:t>Наблюдение в природе к</w:t>
      </w:r>
      <w:r>
        <w:rPr>
          <w:rFonts w:cs="Times New Roman"/>
          <w:b/>
          <w:i/>
          <w:color w:val="D60093"/>
          <w:sz w:val="28"/>
          <w:szCs w:val="28"/>
        </w:rPr>
        <w:t>ак средство развития речи детей</w:t>
      </w:r>
    </w:p>
    <w:p w:rsidR="004A4178" w:rsidRDefault="004A417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536CC7" w:rsidRDefault="00536CC7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536CC7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3E18" w:rsidRPr="00193E18" w:rsidRDefault="00193E1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93E18">
        <w:rPr>
          <w:rFonts w:ascii="Times New Roman" w:hAnsi="Times New Roman" w:cs="Times New Roman"/>
          <w:sz w:val="20"/>
          <w:szCs w:val="20"/>
        </w:rPr>
        <w:lastRenderedPageBreak/>
        <w:t xml:space="preserve">Известный педагог В. А. Сухомлинский подчёркивал, что человек был и всегда останется сыном природы, и то, что роднит его с природой, должно использоваться для его приобщения к богатствам духовной культуры. Чтобы совершенствовать мысль и слово ребёнка, необходимо обогащать его впечатления яркими образами природы, так как всё, что есть в речи логического, проистекает из наблюдений человека над природой, а сама логика есть не что </w:t>
      </w:r>
      <w:proofErr w:type="gramStart"/>
      <w:r w:rsidRPr="00193E18">
        <w:rPr>
          <w:rFonts w:ascii="Times New Roman" w:hAnsi="Times New Roman" w:cs="Times New Roman"/>
          <w:sz w:val="20"/>
          <w:szCs w:val="20"/>
        </w:rPr>
        <w:t>иное</w:t>
      </w:r>
      <w:proofErr w:type="gramEnd"/>
      <w:r w:rsidRPr="00193E18">
        <w:rPr>
          <w:rFonts w:ascii="Times New Roman" w:hAnsi="Times New Roman" w:cs="Times New Roman"/>
          <w:sz w:val="20"/>
          <w:szCs w:val="20"/>
        </w:rPr>
        <w:t xml:space="preserve"> как отражение в нашем уме связи предметов и явлений природы (1971).</w:t>
      </w:r>
    </w:p>
    <w:p w:rsidR="00193E18" w:rsidRPr="00193E18" w:rsidRDefault="00193E1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93E18">
        <w:rPr>
          <w:rFonts w:ascii="Times New Roman" w:hAnsi="Times New Roman" w:cs="Times New Roman"/>
          <w:sz w:val="20"/>
          <w:szCs w:val="20"/>
        </w:rPr>
        <w:t xml:space="preserve">В процессе общения с природой рождается </w:t>
      </w:r>
      <w:r w:rsidRPr="00193E18">
        <w:rPr>
          <w:rFonts w:ascii="Times New Roman" w:hAnsi="Times New Roman" w:cs="Times New Roman"/>
          <w:sz w:val="20"/>
          <w:szCs w:val="20"/>
        </w:rPr>
        <w:lastRenderedPageBreak/>
        <w:t>наблюдательность, любознательность, что в свою очередь порождает массу вопросов, требующих ответов, которые можно найти с помощью наблюдений, логического мышления. Это способствует расширению словарного запаса у ребёнка, практическому овладению навыками словообразования. Общение с природой оказывает благотворное влияние и на развитие связной, фразовой речи. При этом дети практически овладевают навыками словоизменения: согласованием слов в роде, числе, падеже.</w:t>
      </w:r>
    </w:p>
    <w:p w:rsidR="00193E18" w:rsidRPr="00193E18" w:rsidRDefault="00193E1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93E18">
        <w:rPr>
          <w:rFonts w:ascii="Times New Roman" w:hAnsi="Times New Roman" w:cs="Times New Roman"/>
          <w:sz w:val="20"/>
          <w:szCs w:val="20"/>
        </w:rPr>
        <w:t xml:space="preserve">В процессе систематических, целенаправленных </w:t>
      </w:r>
      <w:r w:rsidRPr="00193E18">
        <w:rPr>
          <w:rFonts w:ascii="Times New Roman" w:hAnsi="Times New Roman" w:cs="Times New Roman"/>
          <w:sz w:val="20"/>
          <w:szCs w:val="20"/>
        </w:rPr>
        <w:lastRenderedPageBreak/>
        <w:t>наблюдений в природе дети учатся думать и отвечать на вопросы, аргументируя свои высказывания, что позитивно влияет на развитие связной речи, овладение сложноподчиненным предложением.</w:t>
      </w:r>
    </w:p>
    <w:p w:rsidR="00193E18" w:rsidRPr="00193E18" w:rsidRDefault="00193E1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93E18">
        <w:rPr>
          <w:rFonts w:ascii="Times New Roman" w:hAnsi="Times New Roman" w:cs="Times New Roman"/>
          <w:sz w:val="20"/>
          <w:szCs w:val="20"/>
        </w:rPr>
        <w:t>Наблюдательность рождает в ребёнке привычку делать выводы, развивает логику мысли, чёткость и красоту речи. Ребёнок с помощью взрослых учится находить и правильно определять словом причинную и временную зависимость, последовательность, взаимосвязь предметов и явления природы.</w:t>
      </w:r>
    </w:p>
    <w:p w:rsidR="00193E18" w:rsidRPr="00193E18" w:rsidRDefault="00193E1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93E18">
        <w:rPr>
          <w:rFonts w:ascii="Times New Roman" w:hAnsi="Times New Roman" w:cs="Times New Roman"/>
          <w:sz w:val="20"/>
          <w:szCs w:val="20"/>
        </w:rPr>
        <w:lastRenderedPageBreak/>
        <w:t xml:space="preserve">ЗИМА. Ребята обращают внимание на погоду: </w:t>
      </w:r>
      <w:proofErr w:type="gramStart"/>
      <w:r w:rsidRPr="00193E18">
        <w:rPr>
          <w:rFonts w:ascii="Times New Roman" w:hAnsi="Times New Roman" w:cs="Times New Roman"/>
          <w:sz w:val="20"/>
          <w:szCs w:val="20"/>
        </w:rPr>
        <w:t>светит солнышко дует</w:t>
      </w:r>
      <w:proofErr w:type="gramEnd"/>
      <w:r w:rsidRPr="00193E18">
        <w:rPr>
          <w:rFonts w:ascii="Times New Roman" w:hAnsi="Times New Roman" w:cs="Times New Roman"/>
          <w:sz w:val="20"/>
          <w:szCs w:val="20"/>
        </w:rPr>
        <w:t xml:space="preserve"> ветер, идёт снег, везде сугробы, скользко, под снегом лёд. Рассматриваем следы на снегу. Учим детей различать следы птиц.</w:t>
      </w:r>
    </w:p>
    <w:p w:rsidR="00193E18" w:rsidRPr="00193E18" w:rsidRDefault="00193E1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93E18">
        <w:rPr>
          <w:rFonts w:ascii="Times New Roman" w:hAnsi="Times New Roman" w:cs="Times New Roman"/>
          <w:sz w:val="20"/>
          <w:szCs w:val="20"/>
        </w:rPr>
        <w:t>Наблюдаем за жизнью птиц (снегири, синицы, воробьи, за жизнью деревьев и кустарников.</w:t>
      </w:r>
      <w:proofErr w:type="gramEnd"/>
    </w:p>
    <w:p w:rsidR="00193E18" w:rsidRPr="00193E18" w:rsidRDefault="00193E1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93E18">
        <w:rPr>
          <w:rFonts w:ascii="Times New Roman" w:hAnsi="Times New Roman" w:cs="Times New Roman"/>
          <w:sz w:val="20"/>
          <w:szCs w:val="20"/>
        </w:rPr>
        <w:lastRenderedPageBreak/>
        <w:t>ВЕСНА. Приближение весны чувствуется ещё в конце февраля. Заметно прибавился день, ярче светит солнце, южные ветры чаще приносят тепло.</w:t>
      </w:r>
    </w:p>
    <w:p w:rsidR="00193E18" w:rsidRPr="00193E18" w:rsidRDefault="00193E1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93E18">
        <w:rPr>
          <w:rFonts w:ascii="Times New Roman" w:hAnsi="Times New Roman" w:cs="Times New Roman"/>
          <w:sz w:val="20"/>
          <w:szCs w:val="20"/>
        </w:rPr>
        <w:t xml:space="preserve">ЛЕТО. Начало лета. Частые грозы, ливневые дожди, росы, туманы, вспышки молнии, разноцветная радуга. Наблюдения этих явления даёт большой простор для обогащения </w:t>
      </w:r>
      <w:r w:rsidRPr="00193E18">
        <w:rPr>
          <w:rFonts w:ascii="Times New Roman" w:hAnsi="Times New Roman" w:cs="Times New Roman"/>
          <w:sz w:val="20"/>
          <w:szCs w:val="20"/>
        </w:rPr>
        <w:lastRenderedPageBreak/>
        <w:t>словаря, развития мышления детей.</w:t>
      </w:r>
    </w:p>
    <w:p w:rsidR="00193E18" w:rsidRPr="00193E18" w:rsidRDefault="00193E18" w:rsidP="00193E1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93E18">
        <w:rPr>
          <w:rFonts w:ascii="Times New Roman" w:hAnsi="Times New Roman" w:cs="Times New Roman"/>
          <w:sz w:val="20"/>
          <w:szCs w:val="20"/>
        </w:rPr>
        <w:t>ОСЕНЬ. Первые приметы близкой осени – золотые листочки в тонких берёзовых прядях – появляются ещё в августе.</w:t>
      </w:r>
    </w:p>
    <w:p w:rsidR="00193E18" w:rsidRPr="00193E18" w:rsidRDefault="00193E18" w:rsidP="00193E1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3E18">
        <w:rPr>
          <w:rFonts w:ascii="Times New Roman" w:hAnsi="Times New Roman" w:cs="Times New Roman"/>
          <w:sz w:val="20"/>
          <w:szCs w:val="20"/>
        </w:rPr>
        <w:t> </w:t>
      </w:r>
    </w:p>
    <w:p w:rsidR="00411F8A" w:rsidRPr="00193E18" w:rsidRDefault="00411F8A" w:rsidP="00411F8A">
      <w:pPr>
        <w:spacing w:after="0"/>
        <w:rPr>
          <w:rFonts w:cs="Times New Roman"/>
          <w:color w:val="D60093"/>
          <w:sz w:val="20"/>
          <w:szCs w:val="20"/>
        </w:rPr>
      </w:pPr>
    </w:p>
    <w:p w:rsidR="004A4178" w:rsidRDefault="004A4178" w:rsidP="001D6B46">
      <w:pPr>
        <w:tabs>
          <w:tab w:val="left" w:pos="6975"/>
        </w:tabs>
        <w:jc w:val="center"/>
        <w:rPr>
          <w:rFonts w:ascii="Times New Roman" w:hAnsi="Times New Roman" w:cs="Times New Roman"/>
          <w:sz w:val="20"/>
          <w:szCs w:val="20"/>
        </w:rPr>
        <w:sectPr w:rsidR="004A4178" w:rsidSect="004A417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учитель-логопед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Е.А.Попова.</w:t>
      </w:r>
    </w:p>
    <w:p w:rsidR="00781F8B" w:rsidRPr="001D6B46" w:rsidRDefault="00781F8B" w:rsidP="001D6B46">
      <w:pPr>
        <w:tabs>
          <w:tab w:val="left" w:pos="6975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BB52F4" w:rsidRPr="00BB52F4" w:rsidRDefault="00BB52F4" w:rsidP="00BB52F4">
      <w:pPr>
        <w:spacing w:after="0" w:line="0" w:lineRule="atLeast"/>
        <w:jc w:val="center"/>
        <w:rPr>
          <w:rFonts w:cs="Times New Roman"/>
          <w:b/>
          <w:i/>
          <w:color w:val="D60093"/>
          <w:sz w:val="28"/>
          <w:szCs w:val="28"/>
        </w:rPr>
      </w:pPr>
      <w:r w:rsidRPr="00BB52F4">
        <w:rPr>
          <w:rFonts w:cs="Times New Roman"/>
          <w:b/>
          <w:i/>
          <w:color w:val="D60093"/>
          <w:sz w:val="28"/>
          <w:szCs w:val="28"/>
        </w:rPr>
        <w:t>Развитие связной речи</w:t>
      </w:r>
      <w:r>
        <w:rPr>
          <w:rFonts w:cs="Times New Roman"/>
          <w:b/>
          <w:i/>
          <w:color w:val="D60093"/>
          <w:sz w:val="28"/>
          <w:szCs w:val="28"/>
        </w:rPr>
        <w:t xml:space="preserve"> </w:t>
      </w:r>
      <w:r w:rsidRPr="00BB52F4">
        <w:rPr>
          <w:rFonts w:cs="Times New Roman"/>
          <w:b/>
          <w:i/>
          <w:color w:val="D60093"/>
          <w:sz w:val="28"/>
          <w:szCs w:val="28"/>
        </w:rPr>
        <w:t>у</w:t>
      </w:r>
      <w:r>
        <w:rPr>
          <w:rFonts w:cs="Times New Roman"/>
          <w:b/>
          <w:i/>
          <w:color w:val="D60093"/>
          <w:sz w:val="28"/>
          <w:szCs w:val="28"/>
        </w:rPr>
        <w:t xml:space="preserve"> детей с умственной отсталостью </w:t>
      </w:r>
      <w:r w:rsidRPr="00BB52F4">
        <w:rPr>
          <w:rFonts w:cs="Times New Roman"/>
          <w:b/>
          <w:i/>
          <w:color w:val="D60093"/>
          <w:sz w:val="28"/>
          <w:szCs w:val="28"/>
        </w:rPr>
        <w:t>(интеллектуальными нарушениями)</w:t>
      </w:r>
      <w:r>
        <w:rPr>
          <w:rFonts w:cs="Times New Roman"/>
          <w:b/>
          <w:i/>
          <w:color w:val="D60093"/>
          <w:sz w:val="28"/>
          <w:szCs w:val="28"/>
        </w:rPr>
        <w:t xml:space="preserve"> </w:t>
      </w:r>
      <w:r w:rsidRPr="00BB52F4">
        <w:rPr>
          <w:rFonts w:cs="Times New Roman"/>
          <w:b/>
          <w:i/>
          <w:color w:val="D60093"/>
          <w:sz w:val="28"/>
          <w:szCs w:val="28"/>
        </w:rPr>
        <w:t>посредством мнемотехники</w:t>
      </w:r>
    </w:p>
    <w:p w:rsidR="00790071" w:rsidRDefault="00790071" w:rsidP="00790071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6009C7" w:rsidRDefault="006009C7" w:rsidP="00790071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0"/>
          <w:szCs w:val="20"/>
        </w:rPr>
        <w:sectPr w:rsidR="006009C7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0071" w:rsidRPr="00C14FD6" w:rsidRDefault="00790071" w:rsidP="00790071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lastRenderedPageBreak/>
        <w:t>Мнемотехника – в переводе с греческого – «искусство запоминания». Мнемотехника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- это совокупность правил, методов и приемов, обеспечивающих эффективное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запоминание, сохранение и воспроизведение информации, и конечно развитие – речи. То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есть, мнемоника превращает цифры и буквы в яркие образы, которые буквально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врезаются в нашу память.</w:t>
      </w:r>
    </w:p>
    <w:p w:rsidR="00790071" w:rsidRPr="00C14FD6" w:rsidRDefault="00790071" w:rsidP="00790071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Деятельность ребенка построена на интересе. Для улучшения памяти необходимо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воспитывать у детей приемы запоминания и припоминания. Этому-то и способствует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мнемотехника. Мнемотехника помогает в развитии связанной речи, ассоциативного мышления, зрительной и слуховой памяти, зрительного и слухового внимания, воображения. Приёмы мнемотехники облегчают процесс запоминания у детей ОВЗ и увеличивают объём памяти путём образования дополнительных ассоциаций.</w:t>
      </w:r>
    </w:p>
    <w:p w:rsidR="00790071" w:rsidRPr="00C14FD6" w:rsidRDefault="00790071" w:rsidP="00790071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Фундамент мнемотехники - ассоциации, так что ключ к успеху в запоминании - научиться создавать правильные и «крепкие» ассоциации.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Знакомство детей с мнемотехникой лучше всего </w:t>
      </w:r>
      <w:r w:rsidRPr="00C14FD6">
        <w:rPr>
          <w:rFonts w:ascii="Times New Roman" w:hAnsi="Times New Roman" w:cs="Times New Roman"/>
          <w:sz w:val="20"/>
          <w:szCs w:val="20"/>
        </w:rPr>
        <w:lastRenderedPageBreak/>
        <w:t xml:space="preserve">проводить в несколько этапов </w:t>
      </w:r>
      <w:proofErr w:type="gramStart"/>
      <w:r w:rsidRPr="00C14FD6">
        <w:rPr>
          <w:rFonts w:ascii="Times New Roman" w:hAnsi="Times New Roman" w:cs="Times New Roman"/>
          <w:sz w:val="20"/>
          <w:szCs w:val="20"/>
        </w:rPr>
        <w:t>по</w:t>
      </w:r>
      <w:proofErr w:type="gramEnd"/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принципу от </w:t>
      </w:r>
      <w:proofErr w:type="gramStart"/>
      <w:r w:rsidRPr="00C14FD6">
        <w:rPr>
          <w:rFonts w:ascii="Times New Roman" w:hAnsi="Times New Roman" w:cs="Times New Roman"/>
          <w:sz w:val="20"/>
          <w:szCs w:val="20"/>
        </w:rPr>
        <w:t>простого</w:t>
      </w:r>
      <w:proofErr w:type="gramEnd"/>
      <w:r w:rsidRPr="00C14FD6">
        <w:rPr>
          <w:rFonts w:ascii="Times New Roman" w:hAnsi="Times New Roman" w:cs="Times New Roman"/>
          <w:sz w:val="20"/>
          <w:szCs w:val="20"/>
        </w:rPr>
        <w:t xml:space="preserve"> к сложному:</w:t>
      </w:r>
    </w:p>
    <w:p w:rsidR="00790071" w:rsidRPr="00C14FD6" w:rsidRDefault="00790071" w:rsidP="00790071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Этапы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мненотехники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>: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1 этап: работа с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мнемоквадратами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Мнемоквадрат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 - это структурная единица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мнемотаблицы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 или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мнемодорожки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>. Он представляет собой лист бумаги, на котором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схематично отражается какой-либо предмет, признак или действие. Другими словами, это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отдельная карточка со схематично изображенным на ней предметом, действием или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14FD6">
        <w:rPr>
          <w:rFonts w:ascii="Times New Roman" w:hAnsi="Times New Roman" w:cs="Times New Roman"/>
          <w:sz w:val="20"/>
          <w:szCs w:val="20"/>
        </w:rPr>
        <w:t>явлением, в котором зашифровано одно слово (например, «чашка», «бежать» или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«дождь»).</w:t>
      </w:r>
      <w:proofErr w:type="gramEnd"/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2 этап: работа с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мнемодорожками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Мнемодорожка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 - это коллаж из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мнемоквадратов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>,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14FD6">
        <w:rPr>
          <w:rFonts w:ascii="Times New Roman" w:hAnsi="Times New Roman" w:cs="Times New Roman"/>
          <w:sz w:val="20"/>
          <w:szCs w:val="20"/>
        </w:rPr>
        <w:t>складывающий</w:t>
      </w:r>
      <w:proofErr w:type="gramEnd"/>
      <w:r w:rsidRPr="00C14FD6">
        <w:rPr>
          <w:rFonts w:ascii="Times New Roman" w:hAnsi="Times New Roman" w:cs="Times New Roman"/>
          <w:sz w:val="20"/>
          <w:szCs w:val="20"/>
        </w:rPr>
        <w:t xml:space="preserve"> из нескольких изображений -</w:t>
      </w:r>
      <w:r w:rsidR="00FE2AED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это сочетание нескольких линейно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расположенных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мнемоквадратов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>, по которым можно составить фразу или предложение.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Как правило, это 3–4 изображения. При помощи него дети учатся «читать» простые схемы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из 2–4 символов и простые предложения из 2–3 слов без союзов и предлогов, заучивать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стихи, рассказывать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потешки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 и скороговорки, а также </w:t>
      </w:r>
      <w:r w:rsidRPr="00C14FD6">
        <w:rPr>
          <w:rFonts w:ascii="Times New Roman" w:hAnsi="Times New Roman" w:cs="Times New Roman"/>
          <w:sz w:val="20"/>
          <w:szCs w:val="20"/>
        </w:rPr>
        <w:lastRenderedPageBreak/>
        <w:t>составлять различные истории.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3 этап: работа с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мнемотаблицами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Мнемотаблица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 – более сложная конструкция </w:t>
      </w:r>
      <w:proofErr w:type="gramStart"/>
      <w:r w:rsidRPr="00C14FD6">
        <w:rPr>
          <w:rFonts w:ascii="Times New Roman" w:hAnsi="Times New Roman" w:cs="Times New Roman"/>
          <w:sz w:val="20"/>
          <w:szCs w:val="20"/>
        </w:rPr>
        <w:t>из</w:t>
      </w:r>
      <w:proofErr w:type="gramEnd"/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множества </w:t>
      </w: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мнемоквадратов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, в </w:t>
      </w:r>
      <w:proofErr w:type="gramStart"/>
      <w:r w:rsidRPr="00C14FD6">
        <w:rPr>
          <w:rFonts w:ascii="Times New Roman" w:hAnsi="Times New Roman" w:cs="Times New Roman"/>
          <w:sz w:val="20"/>
          <w:szCs w:val="20"/>
        </w:rPr>
        <w:t>которую</w:t>
      </w:r>
      <w:proofErr w:type="gramEnd"/>
      <w:r w:rsidRPr="00C14FD6">
        <w:rPr>
          <w:rFonts w:ascii="Times New Roman" w:hAnsi="Times New Roman" w:cs="Times New Roman"/>
          <w:sz w:val="20"/>
          <w:szCs w:val="20"/>
        </w:rPr>
        <w:t xml:space="preserve"> заложена достаточно объемная информация.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Мемотаблицы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 xml:space="preserve"> – это схемы, состоящие из последовательно расположенных изображений-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14FD6">
        <w:rPr>
          <w:rFonts w:ascii="Times New Roman" w:hAnsi="Times New Roman" w:cs="Times New Roman"/>
          <w:sz w:val="20"/>
          <w:szCs w:val="20"/>
        </w:rPr>
        <w:t>символов, в которых зашифровано содержание текстов (сказки, стихотворения и так</w:t>
      </w:r>
      <w:proofErr w:type="gramEnd"/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далее). На каждое слово или словосочетание выдумывается картинка (изображение), то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14FD6">
        <w:rPr>
          <w:rFonts w:ascii="Times New Roman" w:hAnsi="Times New Roman" w:cs="Times New Roman"/>
          <w:sz w:val="20"/>
          <w:szCs w:val="20"/>
        </w:rPr>
        <w:t>есть весь текст изображается</w:t>
      </w:r>
      <w:proofErr w:type="gramEnd"/>
      <w:r w:rsidRPr="00C14FD6">
        <w:rPr>
          <w:rFonts w:ascii="Times New Roman" w:hAnsi="Times New Roman" w:cs="Times New Roman"/>
          <w:sz w:val="20"/>
          <w:szCs w:val="20"/>
        </w:rPr>
        <w:t xml:space="preserve"> схематично, глядя на эти изображения (схемы), ребенок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легко запоминает и воспроизводит информацию. Благодаря </w:t>
      </w:r>
      <w:proofErr w:type="gramStart"/>
      <w:r w:rsidRPr="00C14FD6">
        <w:rPr>
          <w:rFonts w:ascii="Times New Roman" w:hAnsi="Times New Roman" w:cs="Times New Roman"/>
          <w:sz w:val="20"/>
          <w:szCs w:val="20"/>
        </w:rPr>
        <w:t>ним</w:t>
      </w:r>
      <w:proofErr w:type="gramEnd"/>
      <w:r w:rsidRPr="00C14FD6">
        <w:rPr>
          <w:rFonts w:ascii="Times New Roman" w:hAnsi="Times New Roman" w:cs="Times New Roman"/>
          <w:sz w:val="20"/>
          <w:szCs w:val="20"/>
        </w:rPr>
        <w:t xml:space="preserve"> ребенок может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воспринимать информацию не только на слух, но и при помощи зрительных образов.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Именно для составления плана рассказа, пересказа, а также составления рассказов по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изображению и серии изображений, описательного рассказа и применяются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14FD6">
        <w:rPr>
          <w:rFonts w:ascii="Times New Roman" w:hAnsi="Times New Roman" w:cs="Times New Roman"/>
          <w:sz w:val="20"/>
          <w:szCs w:val="20"/>
        </w:rPr>
        <w:t>мнемотаблицы</w:t>
      </w:r>
      <w:proofErr w:type="spellEnd"/>
      <w:r w:rsidRPr="00C14FD6">
        <w:rPr>
          <w:rFonts w:ascii="Times New Roman" w:hAnsi="Times New Roman" w:cs="Times New Roman"/>
          <w:sz w:val="20"/>
          <w:szCs w:val="20"/>
        </w:rPr>
        <w:t>.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4 этап: тактильные дощечки. Тактильная память – это способность запоминать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 xml:space="preserve">ощущения от прикосновения к различным материалам, предметам. </w:t>
      </w:r>
      <w:proofErr w:type="gramStart"/>
      <w:r w:rsidRPr="00C14FD6">
        <w:rPr>
          <w:rFonts w:ascii="Times New Roman" w:hAnsi="Times New Roman" w:cs="Times New Roman"/>
          <w:sz w:val="20"/>
          <w:szCs w:val="20"/>
        </w:rPr>
        <w:t>Используя тактильные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 xml:space="preserve">дощечки у детей развивается восприятие </w:t>
      </w:r>
      <w:r w:rsidRPr="00C14FD6">
        <w:rPr>
          <w:rFonts w:ascii="Times New Roman" w:hAnsi="Times New Roman" w:cs="Times New Roman"/>
          <w:sz w:val="20"/>
          <w:szCs w:val="20"/>
        </w:rPr>
        <w:lastRenderedPageBreak/>
        <w:t>окружающего</w:t>
      </w:r>
      <w:proofErr w:type="gramEnd"/>
      <w:r w:rsidRPr="00C14FD6">
        <w:rPr>
          <w:rFonts w:ascii="Times New Roman" w:hAnsi="Times New Roman" w:cs="Times New Roman"/>
          <w:sz w:val="20"/>
          <w:szCs w:val="20"/>
        </w:rPr>
        <w:t xml:space="preserve"> мира, тактильная память, речь,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умение выражать словами свои ощущения. Мы используем тактильные дощечки в</w:t>
      </w:r>
      <w:r w:rsidR="007247C9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индивидуальной работе с детьми. Дети по этим дощечкам учатся придумывать сказки, у</w:t>
      </w:r>
      <w:r w:rsidR="007247C9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 xml:space="preserve">них расширяется словарный запас. Тактильные дощечки – это набор из 5–10 дощечек </w:t>
      </w:r>
      <w:proofErr w:type="gramStart"/>
      <w:r w:rsidRPr="00C14FD6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разной шероховатостью поверхностей. Размер их 10х5 см. Это может быть кусочек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натурального или искусственного меха, наждачная бумага, расплавленный воск от свечи,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14FD6">
        <w:rPr>
          <w:rFonts w:ascii="Times New Roman" w:hAnsi="Times New Roman" w:cs="Times New Roman"/>
          <w:sz w:val="20"/>
          <w:szCs w:val="20"/>
        </w:rPr>
        <w:t xml:space="preserve">шнурок, спички, скорлупки от орехов, фольга, бархат, </w:t>
      </w:r>
      <w:r w:rsidRPr="00C14FD6">
        <w:rPr>
          <w:rFonts w:ascii="Times New Roman" w:hAnsi="Times New Roman" w:cs="Times New Roman"/>
          <w:sz w:val="20"/>
          <w:szCs w:val="20"/>
        </w:rPr>
        <w:lastRenderedPageBreak/>
        <w:t>вельвет, крупа и т. д. Как работать с</w:t>
      </w:r>
      <w:r w:rsidR="007247C9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дощечками: 1.</w:t>
      </w:r>
      <w:proofErr w:type="gramEnd"/>
      <w:r w:rsidRPr="00C14FD6">
        <w:rPr>
          <w:rFonts w:ascii="Times New Roman" w:hAnsi="Times New Roman" w:cs="Times New Roman"/>
          <w:sz w:val="20"/>
          <w:szCs w:val="20"/>
        </w:rPr>
        <w:t xml:space="preserve"> Дать сигнал ребенку, чтобы он закрыл глаза. 2. Вложить в его руку</w:t>
      </w:r>
      <w:r w:rsidR="007247C9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дощечку с установкой ее потрогать. 3. Спросить у ребенка, что это ему напоминает, когда</w:t>
      </w:r>
      <w:r w:rsidR="007247C9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он трогает дощечку (пушистого котенка, ежика колючего и т. д.). 4. Взять у ребенка</w:t>
      </w:r>
      <w:r w:rsidR="007247C9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 xml:space="preserve">дощечку и дать установку, чтобы он открыл глаза. Желательно использовать для игры </w:t>
      </w:r>
      <w:proofErr w:type="gramStart"/>
      <w:r w:rsidRPr="00C14FD6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ребенком от 1 до 3 дощечек. Занятия с использованием приемов и методов мнемотехники</w:t>
      </w:r>
      <w:r w:rsidR="007247C9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направлены на развитие у детей различных сторон речевой деятельности.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lastRenderedPageBreak/>
        <w:t>Существуют важнейшие принципы мнемотехники - в основе развитой памяти лежат</w:t>
      </w:r>
    </w:p>
    <w:p w:rsidR="00790071" w:rsidRPr="00C14FD6" w:rsidRDefault="00790071" w:rsidP="00790071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C14FD6">
        <w:rPr>
          <w:rFonts w:ascii="Times New Roman" w:hAnsi="Times New Roman" w:cs="Times New Roman"/>
          <w:sz w:val="20"/>
          <w:szCs w:val="20"/>
        </w:rPr>
        <w:t>два основных фактора – воображение и ассоциация. Для того чтобы запомнить что-то</w:t>
      </w:r>
      <w:r w:rsidR="007247C9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новое, вам необходимо соотнести это новое с чем-то, то есть провести ассоциативную</w:t>
      </w:r>
      <w:r w:rsidR="007247C9">
        <w:rPr>
          <w:rFonts w:ascii="Times New Roman" w:hAnsi="Times New Roman" w:cs="Times New Roman"/>
          <w:sz w:val="20"/>
          <w:szCs w:val="20"/>
        </w:rPr>
        <w:t xml:space="preserve"> </w:t>
      </w:r>
      <w:r w:rsidRPr="00C14FD6">
        <w:rPr>
          <w:rFonts w:ascii="Times New Roman" w:hAnsi="Times New Roman" w:cs="Times New Roman"/>
          <w:sz w:val="20"/>
          <w:szCs w:val="20"/>
        </w:rPr>
        <w:t>связь с каким-то уже известным фактором, призвав на помощь свое воображение.</w:t>
      </w:r>
    </w:p>
    <w:p w:rsidR="00781F8B" w:rsidRPr="00B65BE4" w:rsidRDefault="00781F8B" w:rsidP="00790071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</w:pPr>
    </w:p>
    <w:p w:rsidR="00535D0D" w:rsidRDefault="00535D0D" w:rsidP="00535D0D">
      <w:pPr>
        <w:tabs>
          <w:tab w:val="left" w:pos="6975"/>
        </w:tabs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учитель-логопед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Ю.В. Слободянюк.</w:t>
      </w:r>
    </w:p>
    <w:p w:rsidR="006B2DAF" w:rsidRDefault="006B2DAF" w:rsidP="00535D0D">
      <w:pPr>
        <w:tabs>
          <w:tab w:val="left" w:pos="6975"/>
        </w:tabs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</w:p>
    <w:p w:rsidR="006B2DAF" w:rsidRDefault="006B2DAF" w:rsidP="006009C7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  <w:sectPr w:rsidR="006B2DAF" w:rsidSect="004A417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90071" w:rsidRDefault="00790071" w:rsidP="006009C7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  <w:sectPr w:rsidR="00790071" w:rsidSect="0079007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81F8B" w:rsidRDefault="00781F8B" w:rsidP="0078203D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</w:pPr>
    </w:p>
    <w:p w:rsidR="004B29A7" w:rsidRDefault="0078203D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A34FA75" wp14:editId="6A8043E7">
            <wp:extent cx="5934973" cy="4615132"/>
            <wp:effectExtent l="0" t="0" r="8890" b="0"/>
            <wp:docPr id="6" name="Рисунок 6" descr="☀Мнемотаблицы &quot;ВЕСНА&quot; | OK.RU | Поделки, Разное,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Мнемотаблицы &quot;ВЕСНА&quot; | OK.RU | Поделки, Разное, Вес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C7" w:rsidRDefault="006009C7" w:rsidP="00C72F7A">
      <w:pPr>
        <w:shd w:val="clear" w:color="auto" w:fill="FFFFFF"/>
        <w:spacing w:after="0" w:line="240" w:lineRule="auto"/>
        <w:ind w:firstLine="708"/>
        <w:jc w:val="center"/>
        <w:rPr>
          <w:rFonts w:eastAsia="Times New Roman" w:cs="Times New Roman"/>
          <w:b/>
          <w:i/>
          <w:color w:val="D60093"/>
          <w:sz w:val="28"/>
          <w:szCs w:val="28"/>
          <w:lang w:eastAsia="ru-RU"/>
        </w:rPr>
      </w:pPr>
    </w:p>
    <w:p w:rsidR="006009C7" w:rsidRDefault="006009C7" w:rsidP="00C72F7A">
      <w:pPr>
        <w:shd w:val="clear" w:color="auto" w:fill="FFFFFF"/>
        <w:spacing w:after="0" w:line="240" w:lineRule="auto"/>
        <w:ind w:firstLine="708"/>
        <w:jc w:val="center"/>
        <w:rPr>
          <w:rFonts w:eastAsia="Times New Roman" w:cs="Times New Roman"/>
          <w:b/>
          <w:i/>
          <w:color w:val="D60093"/>
          <w:sz w:val="28"/>
          <w:szCs w:val="28"/>
          <w:lang w:eastAsia="ru-RU"/>
        </w:rPr>
      </w:pPr>
    </w:p>
    <w:p w:rsidR="006009C7" w:rsidRDefault="006009C7" w:rsidP="00C72F7A">
      <w:pPr>
        <w:shd w:val="clear" w:color="auto" w:fill="FFFFFF"/>
        <w:spacing w:after="0" w:line="240" w:lineRule="auto"/>
        <w:ind w:firstLine="708"/>
        <w:jc w:val="center"/>
        <w:rPr>
          <w:rFonts w:eastAsia="Times New Roman" w:cs="Times New Roman"/>
          <w:b/>
          <w:i/>
          <w:color w:val="D60093"/>
          <w:sz w:val="28"/>
          <w:szCs w:val="28"/>
          <w:lang w:eastAsia="ru-RU"/>
        </w:rPr>
      </w:pPr>
    </w:p>
    <w:p w:rsidR="00C72F7A" w:rsidRDefault="00C72F7A" w:rsidP="00C72F7A">
      <w:pPr>
        <w:shd w:val="clear" w:color="auto" w:fill="FFFFFF"/>
        <w:spacing w:after="0" w:line="240" w:lineRule="auto"/>
        <w:ind w:firstLine="708"/>
        <w:jc w:val="center"/>
        <w:rPr>
          <w:rFonts w:eastAsia="Times New Roman" w:cs="Times New Roman"/>
          <w:b/>
          <w:i/>
          <w:color w:val="D60093"/>
          <w:sz w:val="28"/>
          <w:szCs w:val="28"/>
          <w:lang w:eastAsia="ru-RU"/>
        </w:rPr>
      </w:pPr>
      <w:r w:rsidRPr="00C72F7A">
        <w:rPr>
          <w:rFonts w:eastAsia="Times New Roman" w:cs="Times New Roman"/>
          <w:b/>
          <w:i/>
          <w:color w:val="D60093"/>
          <w:sz w:val="28"/>
          <w:szCs w:val="28"/>
          <w:lang w:eastAsia="ru-RU"/>
        </w:rPr>
        <w:lastRenderedPageBreak/>
        <w:t>Су-</w:t>
      </w:r>
      <w:proofErr w:type="spellStart"/>
      <w:r w:rsidRPr="00C72F7A">
        <w:rPr>
          <w:rFonts w:eastAsia="Times New Roman" w:cs="Times New Roman"/>
          <w:b/>
          <w:i/>
          <w:color w:val="D60093"/>
          <w:sz w:val="28"/>
          <w:szCs w:val="28"/>
          <w:lang w:eastAsia="ru-RU"/>
        </w:rPr>
        <w:t>Джок</w:t>
      </w:r>
      <w:proofErr w:type="spellEnd"/>
      <w:r w:rsidRPr="00C72F7A">
        <w:rPr>
          <w:rFonts w:eastAsia="Times New Roman" w:cs="Times New Roman"/>
          <w:b/>
          <w:i/>
          <w:color w:val="D60093"/>
          <w:sz w:val="28"/>
          <w:szCs w:val="28"/>
          <w:lang w:eastAsia="ru-RU"/>
        </w:rPr>
        <w:t xml:space="preserve"> в развитии речи</w:t>
      </w:r>
    </w:p>
    <w:p w:rsidR="008E5420" w:rsidRPr="00E31BD4" w:rsidRDefault="008E5420" w:rsidP="00C72F7A">
      <w:pPr>
        <w:shd w:val="clear" w:color="auto" w:fill="FFFFFF"/>
        <w:spacing w:after="0" w:line="240" w:lineRule="auto"/>
        <w:ind w:firstLine="708"/>
        <w:jc w:val="center"/>
        <w:rPr>
          <w:rFonts w:eastAsia="Times New Roman" w:cs="Times New Roman"/>
          <w:color w:val="D60093"/>
          <w:sz w:val="28"/>
          <w:szCs w:val="28"/>
          <w:lang w:eastAsia="ru-RU"/>
        </w:rPr>
      </w:pPr>
    </w:p>
    <w:p w:rsidR="00F51F44" w:rsidRDefault="00F51F44" w:rsidP="0022466E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sectPr w:rsidR="00F51F44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466E" w:rsidRPr="0022466E" w:rsidRDefault="0022466E" w:rsidP="0022466E">
      <w:pPr>
        <w:shd w:val="clear" w:color="auto" w:fill="FFFFFF"/>
        <w:spacing w:after="0" w:line="0" w:lineRule="atLeast"/>
        <w:ind w:firstLine="708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 xml:space="preserve">Хорошая речь – это важнейшее условие всестороннего развития детей. 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В настоящее время наблюдается рост числа детей, имеющих нарушения мелкой и общей моторики, а также нарушения речи. </w:t>
      </w:r>
    </w:p>
    <w:p w:rsidR="0022466E" w:rsidRPr="0022466E" w:rsidRDefault="0022466E" w:rsidP="0022466E">
      <w:pPr>
        <w:shd w:val="clear" w:color="auto" w:fill="FFFFFF"/>
        <w:spacing w:after="0" w:line="0" w:lineRule="atLeast"/>
        <w:ind w:firstLine="708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Одним из эффективных приемов, которые обеспечивают развитие фонематического слуха и восприятия,</w:t>
      </w:r>
      <w:r w:rsidRPr="0022466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коррекцию произношения,</w:t>
      </w:r>
      <w:r w:rsidRPr="0022466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развитие общей и мелкой моторики, развитие психических процессов,</w:t>
      </w:r>
      <w:r w:rsidRPr="0022466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развитие пространственно-временных представлений, является Су-</w:t>
      </w:r>
      <w:proofErr w:type="spellStart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Джок</w:t>
      </w:r>
      <w:proofErr w:type="spellEnd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терапия.</w:t>
      </w:r>
      <w:r w:rsidRPr="0022466E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 переводе с корейского «Су» – кисть, «</w:t>
      </w:r>
      <w:proofErr w:type="spellStart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Джок</w:t>
      </w:r>
      <w:proofErr w:type="spellEnd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» – стопа.</w:t>
      </w:r>
    </w:p>
    <w:p w:rsidR="0022466E" w:rsidRPr="0022466E" w:rsidRDefault="0022466E" w:rsidP="0022466E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На кистях и стопах располагаются биологически активные точки, соответствующие всем органам и участкам тела, воздействуя на эти точки, можно влиять на определенный орган человека </w:t>
      </w: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и регулировать функционирование внутренних органов. Приемами Су-</w:t>
      </w:r>
      <w:proofErr w:type="spellStart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Джок</w:t>
      </w:r>
      <w:proofErr w:type="spellEnd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терапии являются массаж кистей специальными шариками и эластичными кольцами. </w:t>
      </w:r>
    </w:p>
    <w:p w:rsidR="0022466E" w:rsidRPr="0022466E" w:rsidRDefault="0022466E" w:rsidP="0022466E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Шариком можно стимулировать зоны на ладонях, например упражнение «Шарик»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(крутить правой рукой правую половинку шарика, левой рукой – левую половинку шарика)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Шарик я открыть хочу.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Правой я рукой кручу.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Шарик я открыть хочу.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Левой я рукой кручу.</w:t>
      </w:r>
    </w:p>
    <w:p w:rsidR="0022466E" w:rsidRPr="0022466E" w:rsidRDefault="0022466E" w:rsidP="0022466E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Массажные колечки надеваются на пальчики, например упражнение «Дорожка»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(поочередно надевать массажное кольцо на каждый палец, проговаривая стихотворение)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Кольцо на пальчик надеваю.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 по пальчику качу.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Здоровья пальчику желаю.</w:t>
      </w:r>
    </w:p>
    <w:p w:rsidR="0022466E" w:rsidRPr="0022466E" w:rsidRDefault="0022466E" w:rsidP="0022466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Ловким быть его учу.</w:t>
      </w:r>
    </w:p>
    <w:p w:rsidR="0022466E" w:rsidRDefault="0022466E" w:rsidP="0022466E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 результате использования Су-</w:t>
      </w:r>
      <w:proofErr w:type="spellStart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Джок</w:t>
      </w:r>
      <w:proofErr w:type="spellEnd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терапии осуществляется благоприятное воздействие на весь организм: стимулируются речевые зоны коры головного мозга, развиваются произвольное поведение, внимание, память, речь, координация движений и мелкая моторика. Сочетание пальчиковой гимнастики, самомассажа с упражнениями по коррекции звукопроизношения и формированию лексико-грамматических категорий, позволяет значительно повысить эффективность коррекционно-логопедической </w:t>
      </w:r>
      <w:proofErr w:type="gramStart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деятельности</w:t>
      </w:r>
      <w:proofErr w:type="gramEnd"/>
      <w:r w:rsidRPr="0022466E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как на занятиях, так и дома.</w:t>
      </w:r>
    </w:p>
    <w:p w:rsidR="004A41C0" w:rsidRPr="0022466E" w:rsidRDefault="004A41C0" w:rsidP="0022466E">
      <w:pPr>
        <w:shd w:val="clear" w:color="auto" w:fill="FFFFFF"/>
        <w:spacing w:after="0" w:line="0" w:lineRule="atLeast"/>
        <w:ind w:firstLine="708"/>
        <w:jc w:val="both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4A41C0" w:rsidRDefault="004A41C0" w:rsidP="004A41C0">
      <w:pPr>
        <w:tabs>
          <w:tab w:val="left" w:pos="6975"/>
        </w:tabs>
        <w:jc w:val="center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учитель-логопед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М.А. Оплетаева.</w:t>
      </w:r>
    </w:p>
    <w:p w:rsidR="009D7F74" w:rsidRPr="0022466E" w:rsidRDefault="009D7F74" w:rsidP="009D7F74">
      <w:pPr>
        <w:shd w:val="clear" w:color="auto" w:fill="FFFFFF"/>
        <w:spacing w:after="0" w:line="240" w:lineRule="auto"/>
        <w:ind w:firstLine="708"/>
        <w:rPr>
          <w:rFonts w:eastAsia="Times New Roman" w:cs="Times New Roman"/>
          <w:color w:val="D60093"/>
          <w:sz w:val="20"/>
          <w:szCs w:val="20"/>
          <w:lang w:eastAsia="ru-RU"/>
        </w:rPr>
      </w:pPr>
    </w:p>
    <w:p w:rsidR="00F51F44" w:rsidRDefault="00F51F44" w:rsidP="002532DF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  <w:sectPr w:rsidR="00F51F44" w:rsidSect="00F51F4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E3551" w:rsidRDefault="006E3551" w:rsidP="000F2E88">
      <w:pPr>
        <w:spacing w:after="0"/>
        <w:jc w:val="center"/>
        <w:rPr>
          <w:rFonts w:eastAsia="Calibri" w:cs="Times New Roman"/>
          <w:b/>
          <w:i/>
          <w:color w:val="D60093"/>
          <w:sz w:val="28"/>
          <w:szCs w:val="28"/>
        </w:rPr>
      </w:pPr>
    </w:p>
    <w:p w:rsidR="000F2E88" w:rsidRDefault="000F2E88" w:rsidP="000F2E88">
      <w:pPr>
        <w:spacing w:after="0"/>
        <w:jc w:val="center"/>
        <w:rPr>
          <w:rFonts w:eastAsia="Calibri" w:cs="Times New Roman"/>
          <w:b/>
          <w:i/>
          <w:color w:val="D60093"/>
          <w:sz w:val="28"/>
          <w:szCs w:val="28"/>
        </w:rPr>
      </w:pPr>
      <w:r w:rsidRPr="000F2E88">
        <w:rPr>
          <w:rFonts w:eastAsia="Calibri" w:cs="Times New Roman"/>
          <w:b/>
          <w:i/>
          <w:color w:val="D60093"/>
          <w:sz w:val="28"/>
          <w:szCs w:val="28"/>
        </w:rPr>
        <w:t>Что такое изографы?</w:t>
      </w:r>
    </w:p>
    <w:p w:rsidR="006D20FE" w:rsidRDefault="006D20FE" w:rsidP="006D20FE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6D20FE" w:rsidRDefault="006D20FE" w:rsidP="006D20FE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  <w:sectPr w:rsidR="006D20FE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20FE" w:rsidRPr="006D20FE" w:rsidRDefault="006D20FE" w:rsidP="006D20FE">
      <w:pPr>
        <w:spacing w:after="0" w:line="0" w:lineRule="atLeast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D20FE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В логопедической практике широко используется  для предупреждения нарушений письменной речи у детей школьного возраста изографы. </w:t>
      </w:r>
      <w:r w:rsidRPr="006D20FE">
        <w:rPr>
          <w:rFonts w:ascii="Times New Roman" w:eastAsia="Calibri" w:hAnsi="Times New Roman" w:cs="Times New Roman"/>
          <w:b/>
          <w:sz w:val="20"/>
          <w:szCs w:val="20"/>
        </w:rPr>
        <w:t>Изографы</w:t>
      </w:r>
      <w:r w:rsidRPr="006D20FE">
        <w:rPr>
          <w:rFonts w:ascii="Times New Roman" w:eastAsia="Calibri" w:hAnsi="Times New Roman" w:cs="Times New Roman"/>
          <w:sz w:val="20"/>
          <w:szCs w:val="20"/>
        </w:rPr>
        <w:t xml:space="preserve"> – это картинки, на </w:t>
      </w:r>
      <w:r w:rsidRPr="006D20FE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которых слова нарисованы буквами, различным образом расположенные в пространстве и  оптически похожие на  предмет, в названии которого используются эти буквы. </w:t>
      </w:r>
      <w:r w:rsidRPr="006D20FE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Ребенок должен найти все нарисованные буквы изографа, составить из них слово.  </w:t>
      </w:r>
    </w:p>
    <w:p w:rsidR="000F2E88" w:rsidRPr="000F2E88" w:rsidRDefault="000F2E88" w:rsidP="006D20FE">
      <w:pPr>
        <w:spacing w:after="0" w:line="0" w:lineRule="atLeast"/>
        <w:jc w:val="both"/>
        <w:rPr>
          <w:rFonts w:eastAsia="Calibri" w:cs="Times New Roman"/>
          <w:b/>
          <w:color w:val="D60093"/>
          <w:sz w:val="20"/>
          <w:szCs w:val="20"/>
        </w:rPr>
      </w:pPr>
    </w:p>
    <w:p w:rsidR="006D20FE" w:rsidRDefault="006D20FE" w:rsidP="008F7DDB">
      <w:pPr>
        <w:tabs>
          <w:tab w:val="left" w:pos="6975"/>
        </w:tabs>
        <w:rPr>
          <w:rFonts w:ascii="Times New Roman" w:hAnsi="Times New Roman" w:cs="Times New Roman"/>
          <w:sz w:val="20"/>
          <w:szCs w:val="20"/>
        </w:rPr>
        <w:sectPr w:rsidR="006D20FE" w:rsidSect="006D20F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FF14B9" w:rsidRDefault="00FF14B9" w:rsidP="006D20FE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20FE" w:rsidRDefault="00FF14B9" w:rsidP="006D20FE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Методика работы с изографами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2C47CD">
        <w:rPr>
          <w:rFonts w:ascii="Times New Roman" w:eastAsia="Calibri" w:hAnsi="Times New Roman" w:cs="Times New Roman"/>
          <w:sz w:val="20"/>
          <w:szCs w:val="20"/>
        </w:rPr>
        <w:t>. Рассматривание изографа и нахождение всех букв, "спрятанных" в нём.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2. Визуальное определение предмета, зашифрованного в изографе.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3. Составление слова.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4. Определение орфограммы в этом слове.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5. Выкладывание слова из букв разрезной азбуки.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 xml:space="preserve">6. Записывание слова - изографа в тетради. 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7. Называние букв и звуков слова - изографа.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8. Определение гласных и согласных бу</w:t>
      </w:r>
      <w:proofErr w:type="gramStart"/>
      <w:r w:rsidRPr="002C47CD">
        <w:rPr>
          <w:rFonts w:ascii="Times New Roman" w:eastAsia="Calibri" w:hAnsi="Times New Roman" w:cs="Times New Roman"/>
          <w:sz w:val="20"/>
          <w:szCs w:val="20"/>
        </w:rPr>
        <w:t>кв в сл</w:t>
      </w:r>
      <w:proofErr w:type="gramEnd"/>
      <w:r w:rsidRPr="002C47CD">
        <w:rPr>
          <w:rFonts w:ascii="Times New Roman" w:eastAsia="Calibri" w:hAnsi="Times New Roman" w:cs="Times New Roman"/>
          <w:sz w:val="20"/>
          <w:szCs w:val="20"/>
        </w:rPr>
        <w:t>ове-изографе.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9. Разделение слова - изографа на слоги.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10.Зарисовка слова - изографа в тетради.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11.Отстукивание ритма слова - изографа.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12.Придумывание предложения со словом изографом.</w:t>
      </w:r>
    </w:p>
    <w:p w:rsidR="002C47CD" w:rsidRPr="002C47CD" w:rsidRDefault="002C47CD" w:rsidP="0086705D">
      <w:pPr>
        <w:spacing w:after="0"/>
        <w:ind w:firstLine="851"/>
        <w:rPr>
          <w:rFonts w:ascii="Times New Roman" w:eastAsia="Calibri" w:hAnsi="Times New Roman" w:cs="Times New Roman"/>
          <w:sz w:val="20"/>
          <w:szCs w:val="20"/>
        </w:rPr>
      </w:pPr>
      <w:r w:rsidRPr="002C47CD">
        <w:rPr>
          <w:rFonts w:ascii="Times New Roman" w:eastAsia="Calibri" w:hAnsi="Times New Roman" w:cs="Times New Roman"/>
          <w:sz w:val="20"/>
          <w:szCs w:val="20"/>
        </w:rPr>
        <w:t>13.Выкладывание из крупы одного из слогов слова - изографа.</w:t>
      </w:r>
    </w:p>
    <w:p w:rsidR="002C47CD" w:rsidRPr="002C47CD" w:rsidRDefault="002C47CD" w:rsidP="002C47CD">
      <w:pPr>
        <w:spacing w:after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8E11E1" w:rsidRPr="008E11E1" w:rsidRDefault="008E11E1" w:rsidP="008E11E1">
      <w:pPr>
        <w:spacing w:after="0"/>
        <w:ind w:firstLine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8E11E1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Примеры изографов: </w:t>
      </w:r>
    </w:p>
    <w:p w:rsidR="008E11E1" w:rsidRPr="008E11E1" w:rsidRDefault="008E11E1" w:rsidP="008E11E1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2385" cy="1664970"/>
            <wp:effectExtent l="0" t="0" r="0" b="0"/>
            <wp:docPr id="9" name="Рисунок 9" descr="а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ис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1E1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6025" cy="1527175"/>
            <wp:effectExtent l="0" t="0" r="3175" b="0"/>
            <wp:docPr id="8" name="Рисунок 8" descr="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м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1E1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9505" cy="1673225"/>
            <wp:effectExtent l="0" t="0" r="0" b="3175"/>
            <wp:docPr id="7" name="Рисунок 7" descr="со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ро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7CD" w:rsidRPr="006D20FE" w:rsidRDefault="002C47CD" w:rsidP="002C47CD">
      <w:pPr>
        <w:spacing w:after="0"/>
        <w:ind w:firstLine="851"/>
        <w:rPr>
          <w:rFonts w:ascii="Times New Roman" w:eastAsia="Calibri" w:hAnsi="Times New Roman" w:cs="Times New Roman"/>
          <w:b/>
          <w:sz w:val="20"/>
          <w:szCs w:val="20"/>
        </w:rPr>
      </w:pPr>
    </w:p>
    <w:p w:rsidR="004E46C6" w:rsidRDefault="00F60C56" w:rsidP="004E46C6">
      <w:pPr>
        <w:tabs>
          <w:tab w:val="left" w:pos="6975"/>
        </w:tabs>
        <w:spacing w:after="0" w:line="0" w:lineRule="atLeast"/>
        <w:jc w:val="righ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B32CDD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Автор статьи:  учитель-логопед </w:t>
      </w:r>
    </w:p>
    <w:p w:rsidR="00F60C56" w:rsidRDefault="00F60C56" w:rsidP="004E46C6">
      <w:pPr>
        <w:tabs>
          <w:tab w:val="left" w:pos="6975"/>
        </w:tabs>
        <w:spacing w:after="0" w:line="0" w:lineRule="atLeast"/>
        <w:jc w:val="righ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B32CDD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МБОУ ОШ №2 г.Тюмени, Э.Ф. Ганиева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.</w:t>
      </w:r>
    </w:p>
    <w:p w:rsidR="006E3551" w:rsidRDefault="006E3551" w:rsidP="004E46C6">
      <w:pPr>
        <w:tabs>
          <w:tab w:val="left" w:pos="6975"/>
        </w:tabs>
        <w:spacing w:after="0" w:line="0" w:lineRule="atLeast"/>
        <w:jc w:val="righ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</w:p>
    <w:p w:rsidR="004E46C6" w:rsidRDefault="004E46C6" w:rsidP="004E46C6">
      <w:pPr>
        <w:tabs>
          <w:tab w:val="left" w:pos="6975"/>
        </w:tabs>
        <w:spacing w:after="0" w:line="0" w:lineRule="atLeast"/>
        <w:jc w:val="righ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</w:p>
    <w:p w:rsidR="00E72243" w:rsidRDefault="004656C6" w:rsidP="004656C6">
      <w:pPr>
        <w:tabs>
          <w:tab w:val="left" w:pos="6975"/>
        </w:tabs>
        <w:jc w:val="center"/>
        <w:rPr>
          <w:rFonts w:eastAsia="Times New Roman" w:cs="Times New Roman"/>
          <w:b/>
          <w:bCs/>
          <w:i/>
          <w:color w:val="D60093"/>
          <w:sz w:val="28"/>
          <w:szCs w:val="28"/>
          <w:lang w:eastAsia="ru-RU"/>
        </w:rPr>
      </w:pPr>
      <w:r w:rsidRPr="004656C6">
        <w:rPr>
          <w:rFonts w:eastAsia="Times New Roman" w:cs="Times New Roman"/>
          <w:b/>
          <w:bCs/>
          <w:i/>
          <w:color w:val="D60093"/>
          <w:sz w:val="28"/>
          <w:szCs w:val="28"/>
          <w:lang w:eastAsia="ru-RU"/>
        </w:rPr>
        <w:t xml:space="preserve">Пальчиковый </w:t>
      </w:r>
      <w:proofErr w:type="spellStart"/>
      <w:r w:rsidRPr="004656C6">
        <w:rPr>
          <w:rFonts w:eastAsia="Times New Roman" w:cs="Times New Roman"/>
          <w:b/>
          <w:bCs/>
          <w:i/>
          <w:color w:val="D60093"/>
          <w:sz w:val="28"/>
          <w:szCs w:val="28"/>
          <w:lang w:eastAsia="ru-RU"/>
        </w:rPr>
        <w:t>игротренинг</w:t>
      </w:r>
      <w:proofErr w:type="spellEnd"/>
    </w:p>
    <w:p w:rsidR="004E46C6" w:rsidRPr="004E46C6" w:rsidRDefault="00A641F5" w:rsidP="00A641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</w:pPr>
      <w:r w:rsidRPr="004E46C6"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  <w:t>«Движение руки всегда тесно связано с речью и</w:t>
      </w:r>
    </w:p>
    <w:p w:rsidR="00A641F5" w:rsidRPr="004E46C6" w:rsidRDefault="00A641F5" w:rsidP="00A641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</w:pPr>
      <w:r w:rsidRPr="004E46C6"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  <w:t xml:space="preserve"> способствует ее развитию»</w:t>
      </w:r>
    </w:p>
    <w:p w:rsidR="00137D9B" w:rsidRDefault="00A641F5" w:rsidP="00A641F5">
      <w:pPr>
        <w:tabs>
          <w:tab w:val="left" w:pos="6975"/>
        </w:tabs>
        <w:jc w:val="right"/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</w:pPr>
      <w:r w:rsidRPr="004E46C6">
        <w:rPr>
          <w:rFonts w:ascii="Times New Roman" w:eastAsia="Times New Roman" w:hAnsi="Times New Roman" w:cs="Times New Roman"/>
          <w:i/>
          <w:color w:val="333333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В. М. Бехтерев.</w:t>
      </w:r>
    </w:p>
    <w:p w:rsidR="002C45CD" w:rsidRDefault="002C45CD" w:rsidP="00137778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lang w:eastAsia="ru-RU"/>
        </w:rPr>
        <w:sectPr w:rsidR="002C45CD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4D9D" w:rsidRPr="001F184D" w:rsidRDefault="00854D9D" w:rsidP="00137778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gramStart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Пальчиковый</w:t>
      </w:r>
      <w:proofErr w:type="gramEnd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игротренинг</w:t>
      </w:r>
      <w:proofErr w:type="spellEnd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- это развитие мелкой моторики в игровой форме.                                                                                            </w:t>
      </w:r>
    </w:p>
    <w:p w:rsidR="00854D9D" w:rsidRPr="001F184D" w:rsidRDefault="00854D9D" w:rsidP="00854D9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Что же происходит, когда ребёнок занимается пальчиковой гимнастикой?</w:t>
      </w:r>
    </w:p>
    <w:p w:rsidR="00854D9D" w:rsidRPr="001F184D" w:rsidRDefault="00854D9D" w:rsidP="00854D9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1. Выполнение упражнений и </w:t>
      </w:r>
      <w:proofErr w:type="gramStart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ритмических движений</w:t>
      </w:r>
      <w:proofErr w:type="gramEnd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пальцами индуктивно приводит к возбуждению в речевых центрах головного мозга и резкому усилению согласованной деятельности речевых зон, что, в конечном итоге, стимулирует развитие речи.</w:t>
      </w:r>
    </w:p>
    <w:p w:rsidR="00854D9D" w:rsidRPr="001F184D" w:rsidRDefault="00854D9D" w:rsidP="00854D9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2. 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ребёнка.</w:t>
      </w:r>
    </w:p>
    <w:p w:rsidR="00854D9D" w:rsidRPr="001F184D" w:rsidRDefault="00854D9D" w:rsidP="00854D9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3. Ребенок учится концентрировать своё внимание и правильно его распределять.</w:t>
      </w:r>
    </w:p>
    <w:p w:rsidR="00854D9D" w:rsidRPr="001F184D" w:rsidRDefault="00854D9D" w:rsidP="00854D9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4. Если ребёнок будет выполнять упражнения, сопровождая их короткими стихотворными строчками, то его речь станет более чёткой, ритмичной, яркой, и усилится </w:t>
      </w:r>
      <w:proofErr w:type="gramStart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контроль за</w:t>
      </w:r>
      <w:proofErr w:type="gramEnd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выполняемыми движениями.</w:t>
      </w:r>
    </w:p>
    <w:p w:rsidR="00854D9D" w:rsidRPr="001F184D" w:rsidRDefault="00854D9D" w:rsidP="00854D9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5. Развивается память ребёнка (так как он учится запоминать </w:t>
      </w: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определённые положения рук и последовательность движений), воображение и фантазия. Овладев всеми упражнениями, он сможет «рассказывать руками» целые истории.</w:t>
      </w:r>
    </w:p>
    <w:p w:rsidR="00854D9D" w:rsidRPr="001F184D" w:rsidRDefault="00854D9D" w:rsidP="00854D9D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6. В результате освоения упражнений кисти рук и пальцы приобретут силу, хорошую подвижность и гибкость, а это в дальнейшем облегчит овладение навыком письма.</w:t>
      </w:r>
    </w:p>
    <w:p w:rsidR="00854D9D" w:rsidRPr="00BE19AC" w:rsidRDefault="00854D9D" w:rsidP="00854D9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Начинать можно с ежедневного массажа по 2-3 минуты кистей рук и пальцев (поглаживать и растирать ладошки вверх — вниз; разминать и растирать каждый палец вдоль, затем — поперёк; растирать пальчики спиралевидными движениями).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Сначала все упражнения выполняются медленно. Следите, чтобы ребёнок правильно воспроизводил и удерживал положение кисти или пальцев и правильно переключался с одного движения на другое. Упражнения отрабатываются сначала одной рукой (если не предусмотрено участие обеих рук), затем — другой рукой, после этого — двумя одновременно.</w:t>
      </w:r>
    </w:p>
    <w:p w:rsidR="00854D9D" w:rsidRPr="001F184D" w:rsidRDefault="00854D9D" w:rsidP="00854D9D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 xml:space="preserve"> Все упражнения можно разделить на три группы:</w:t>
      </w:r>
    </w:p>
    <w:p w:rsidR="00854D9D" w:rsidRPr="001F184D" w:rsidRDefault="00854D9D" w:rsidP="00854D9D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bCs/>
          <w:i/>
          <w:color w:val="333333"/>
          <w:sz w:val="20"/>
          <w:szCs w:val="20"/>
          <w:lang w:eastAsia="ru-RU"/>
        </w:rPr>
        <w:t xml:space="preserve">I группа. Упражнения для кистей рук: </w:t>
      </w: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развивают подражательную способность, достаточно просты и не требуют тонких дифференцированных движений, учат напрягать и расслаблять мышцы, развивают умение сохранять положение пальцев некоторое время и учат переключаться с одного движения на другое.</w:t>
      </w:r>
    </w:p>
    <w:p w:rsidR="00854D9D" w:rsidRPr="001F184D" w:rsidRDefault="00854D9D" w:rsidP="00854D9D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bCs/>
          <w:i/>
          <w:color w:val="333333"/>
          <w:sz w:val="20"/>
          <w:szCs w:val="20"/>
          <w:lang w:eastAsia="ru-RU"/>
        </w:rPr>
        <w:t xml:space="preserve">II группа. Упражнения для пальцев условно статические: </w:t>
      </w: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совершенствуют полученные ранее навыки на более высоком уровне и требуют более точных движений.</w:t>
      </w:r>
    </w:p>
    <w:p w:rsidR="00854D9D" w:rsidRPr="001F184D" w:rsidRDefault="00854D9D" w:rsidP="00854D9D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bCs/>
          <w:i/>
          <w:color w:val="333333"/>
          <w:sz w:val="20"/>
          <w:szCs w:val="20"/>
          <w:lang w:eastAsia="ru-RU"/>
        </w:rPr>
        <w:t xml:space="preserve">III группа. Упражнения для пальцев динамические: </w:t>
      </w: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развивают точную координацию движений, учат сгибать и разгибать пальцы рук, учат противопоставлять большой палец остальным.</w:t>
      </w:r>
    </w:p>
    <w:p w:rsidR="00854D9D" w:rsidRPr="001F184D" w:rsidRDefault="00854D9D" w:rsidP="00854D9D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1F184D">
        <w:rPr>
          <w:rFonts w:ascii="Times New Roman" w:eastAsia="Times New Roman" w:hAnsi="Times New Roman" w:cs="Times New Roman"/>
          <w:b/>
          <w:bCs/>
          <w:i/>
          <w:iCs/>
          <w:color w:val="333333"/>
          <w:sz w:val="20"/>
          <w:szCs w:val="20"/>
          <w:lang w:eastAsia="ru-RU"/>
        </w:rPr>
        <w:t>Помните!</w:t>
      </w: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 Любые упражнения будут эффективны только при регулярных занятиях. Оптимальный вариант использования – середина занятия. Именно в этой части занятия пальчиковый </w:t>
      </w:r>
      <w:proofErr w:type="spellStart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игротренинг</w:t>
      </w:r>
      <w:proofErr w:type="spellEnd"/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предлагается </w:t>
      </w: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 xml:space="preserve">детям для переключения на другой вид деятельности, повышения работоспособности, снятия нагрузки. Сочетание манипуляции с предметами и речевым сопровождением в стихотворной форме, позволяет достичь </w:t>
      </w:r>
      <w:r w:rsidRPr="001F184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наибольшего обучающего эффекта. Включение упражнений на развитие пальцевой моторики в занятия, играет положительную роль в коррекционном обучении детей с нарушением речи.</w:t>
      </w:r>
    </w:p>
    <w:p w:rsidR="00854D9D" w:rsidRPr="00745AB8" w:rsidRDefault="00854D9D" w:rsidP="00854D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9D6DDA" w:rsidRDefault="009D6DDA" w:rsidP="00EC159E">
      <w:pPr>
        <w:tabs>
          <w:tab w:val="left" w:pos="6975"/>
        </w:tabs>
        <w:jc w:val="right"/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lastRenderedPageBreak/>
        <w:t>Автор статьи:  учитель-логопед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О.Ш.</w:t>
      </w:r>
      <w:r w:rsidR="00031F06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Абдурах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манова.</w:t>
      </w:r>
    </w:p>
    <w:p w:rsidR="00CA02F4" w:rsidRPr="00CA02F4" w:rsidRDefault="00CA02F4" w:rsidP="00CA02F4">
      <w:pPr>
        <w:tabs>
          <w:tab w:val="left" w:pos="6975"/>
        </w:tabs>
        <w:rPr>
          <w:rFonts w:eastAsia="Times New Roman" w:cs="Times New Roman"/>
          <w:noProof/>
          <w:color w:val="D60093"/>
          <w:sz w:val="20"/>
          <w:szCs w:val="20"/>
          <w:lang w:eastAsia="ru-RU"/>
        </w:rPr>
      </w:pPr>
    </w:p>
    <w:p w:rsidR="004B29A7" w:rsidRPr="00B142C1" w:rsidRDefault="004B29A7" w:rsidP="00F60C56">
      <w:pPr>
        <w:tabs>
          <w:tab w:val="left" w:pos="6975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2C45CD" w:rsidRDefault="002C45CD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2C45CD" w:rsidSect="002C45C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B29A7" w:rsidRPr="0022466E" w:rsidRDefault="004B29A7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0261B8" w:rsidRDefault="000261B8" w:rsidP="000261B8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color w:val="D60093"/>
          <w:sz w:val="28"/>
          <w:szCs w:val="28"/>
        </w:rPr>
      </w:pPr>
      <w:r w:rsidRPr="000261B8">
        <w:rPr>
          <w:rFonts w:eastAsia="Times New Roman" w:cs="Times New Roman"/>
          <w:b/>
          <w:bCs/>
          <w:i/>
          <w:color w:val="D60093"/>
          <w:sz w:val="28"/>
          <w:szCs w:val="28"/>
        </w:rPr>
        <w:t>Развитие просодической стороны речи у детей с ОВЗ</w:t>
      </w:r>
    </w:p>
    <w:p w:rsidR="00FB1233" w:rsidRPr="000261B8" w:rsidRDefault="00FB1233" w:rsidP="000261B8">
      <w:pPr>
        <w:shd w:val="clear" w:color="auto" w:fill="FFFFFF"/>
        <w:spacing w:after="0" w:line="240" w:lineRule="auto"/>
        <w:jc w:val="center"/>
        <w:rPr>
          <w:rFonts w:eastAsia="Times New Roman" w:cs="Times New Roman"/>
          <w:i/>
          <w:color w:val="D60093"/>
          <w:sz w:val="28"/>
          <w:szCs w:val="28"/>
        </w:rPr>
      </w:pPr>
    </w:p>
    <w:p w:rsidR="00FB1233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sectPr w:rsidR="00FB1233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 xml:space="preserve">Одной из важнейших функций речи является </w:t>
      </w:r>
      <w:proofErr w:type="gram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коммуникативная</w:t>
      </w:r>
      <w:proofErr w:type="gram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.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 </w:t>
      </w:r>
      <w:proofErr w:type="gram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Выразительность, разборчивость речи, её эмоциональное воздействие в процессе общения, семантическая нагрузка – всё это обеспечивается просодическими компонентами речи: интонацией, мелодикой, ритмом,  логическими ударениями, паузами, речевым дыханием, </w:t>
      </w:r>
      <w:proofErr w:type="spell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полётностью</w:t>
      </w:r>
      <w:proofErr w:type="spell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голоса,  дикцией.</w:t>
      </w:r>
      <w:proofErr w:type="gramEnd"/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 Нарушение просодической организации речевого потока оказывает негативное влияние, как на развитие устной разговорной речи, так и на усвоение чтения и письма. В коррекционной работе логопеды – практики используют отдельные приемы, предложенные Г.В. Бабиной, И.Р. Калмыковой, А.В. Лопатиной О.И. Лазаренко и Г.В. Романовой и Н.В. Серебряковой. Наряду с интеллектуальным недоразвитием у детей в системном недоразвитии речи всё чаще наблюдаются дефекты звукопроизношения и просодической стороны речи. 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Снять напряжение мышц, ощутить свободу в области гортани, свободно дышать во время речи, передавать голосом чувства и эмоции, правильно интонировать речь одна из задач, стоящих перед учителем-логопедом, работающим с детьми с ОВЗ.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Логопедическая работа по формированию просодической стороны речи 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проводится на любых логопедических занятиях,  поэтапно.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I этап. Формирование представлений об интонационной выразительности     в </w:t>
      </w:r>
      <w:proofErr w:type="spell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импрессивной</w:t>
      </w:r>
      <w:proofErr w:type="spell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речи. На этом этапе детям показывают, что человеческая речь обладает разнообразием интонаций, которое достигается изменениями высоты, силы, тембра, модуляцией голоса, что интонация придаёт речи эмоциональную окраску, помогает выразить чувства.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Логопед объясняет детям, что голос при чтении можно изменять, что голосом можно передать вопрос, радость, удивление, угрозу, просьбу приказ и т. д. Детей знакомят с тремя основными интонациями повествовательной, вопросительной, восклицательной.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II этап. Формирование интонационной выразительности в экспрессивной          речи. На данном этапе у детей формируют различные интонационные структуры в экспрессивной речи.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В качестве подготовительных упражнений для формирования интонационной выразительности  в экспрессионной речи используются упражнения по коррекции дыхания. 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Правильное дыхание способствует концентрации внимания,  успокаивает. Полезно обучение такому 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упражнению: вдох – задержка – выдох – задержка.  (Этапы равные по времени каждый из них составляет 2-3 до 7 с.). Проводят общие дыхательные упражнения: </w:t>
      </w:r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вдох и выдох через нос; вдох через нос, выдох через рот; вдох через рот, выдох через нос, вдох и выдох через рот.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Навык полноценного речевого дыхания закрепляется с опорой на рисунок, </w:t>
      </w:r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«звуковая волна». 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Их форма постепенно меняется, усложняется. Это дает возможность от занятия к занятию увеличивать продолжительность речевого выдоха.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Гласные звуки с опорой на «звуковую» волну произносятся плавно, на одном выдохе, так же произносятся согласные звуки [в], [ф], [с], [з], [ж], [ш], [х], [м], [л], [н], [</w:t>
      </w:r>
      <w:proofErr w:type="gram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р</w:t>
      </w:r>
      <w:proofErr w:type="gram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]. Согласные звуки [й], [</w:t>
      </w:r>
      <w:proofErr w:type="gram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</w:t>
      </w:r>
      <w:proofErr w:type="gram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], [б], [т], [д], [ц], [к], [г], [ч], [щ] произносятся тоже на одном выдохе, но прерывисто. Высота, сила голоса в данных упражнениях не изменяются. Изменение контура «звуковой волны» позволяет вносить разнообразие в занятия и позволяет отрабатывать все более сложные зрительно-пространственные связи.</w:t>
      </w:r>
    </w:p>
    <w:p w:rsidR="00FB1233" w:rsidRPr="00EC7754" w:rsidRDefault="00FB1233" w:rsidP="00FB123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747D3234" wp14:editId="01FBEE34">
            <wp:extent cx="413882" cy="411263"/>
            <wp:effectExtent l="19050" t="0" r="5218" b="0"/>
            <wp:docPr id="31" name="Рисунок 1" descr="https://nsportal.ru/sites/default/files/docpreview_image/2023/04/04/vysoven_l.a_razvitie_prosodicheskoy_storony_rechi.doc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3/04/04/vysoven_l.a_razvitie_prosodicheskoy_storony_rechi.doc_image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2" cy="41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75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38EDF75D" wp14:editId="1C3786A7">
            <wp:extent cx="704850" cy="556871"/>
            <wp:effectExtent l="19050" t="0" r="0" b="0"/>
            <wp:docPr id="32" name="Рисунок 2" descr="https://nsportal.ru/sites/default/files/docpreview_image/2023/04/04/vysoven_l.a_razvitie_prosodicheskoy_storony_rechi.doc_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3/04/04/vysoven_l.a_razvitie_prosodicheskoy_storony_rechi.doc_image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1" cy="55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33" w:rsidRPr="00EC7754" w:rsidRDefault="00FB1233" w:rsidP="00FB1233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Работа над голосом включает: улучшение тембра; нахождение основного тона голоса и развитие его устойчивости; развитие силы.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Настроить голос помогают упражнения со звуком ММММ. Длительно произносятся слоги 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мммиии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,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мммэээ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,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мммааа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,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мммооо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,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мммууу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При прохождении темы гласные звуки отрабатывается длительное произнесение и </w:t>
      </w:r>
      <w:proofErr w:type="spell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пропевание</w:t>
      </w:r>
      <w:proofErr w:type="spell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гласных.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Упражнения по развитию силы голоса.                                        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1. Удлинение произнесения  цепочки звуков (при средней силе голоса):                        </w:t>
      </w:r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у…</w:t>
      </w:r>
      <w:proofErr w:type="gram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у</w:t>
      </w:r>
      <w:proofErr w:type="gram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                ау ….                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аоуэ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….                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аоуэы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…                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2. Усиление голоса (беззвучная артикуляция – шепо</w:t>
      </w:r>
      <w:proofErr w:type="gram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т-</w:t>
      </w:r>
      <w:proofErr w:type="gram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тихо -громко):        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   о -  о  - о        АУИ-АУИ-АУИ-АУИ                                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 3. Прямой счёт от 1  до 5  с постепенным усилением голоса. Обратный счёт от 5  до  1 с постепенным ослаблением голоса:                            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left="284" w:firstLine="7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4. «Э х о». Дети делятся на две группы и выполняют упражнение по ролям. Дети первой группы произносят слова громким голосом, дети второй группы – тихим. Затем группы меняются ролями.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Упражнения по развитию высоты голоса проводятся путём подражания звучанию различной высоты с опорой на движения руки и графические изображения. В процессе выработки дыхания и постановки гласных выполняются упражнения (сугубо подражательного характера) по варьированию мелодики голоса. С помощью зрительной опоры и голосового изображения вводится ряд понятий:</w:t>
      </w:r>
    </w:p>
    <w:p w:rsidR="00FB1233" w:rsidRPr="00EC7754" w:rsidRDefault="00FB1233" w:rsidP="007D35F6">
      <w:pPr>
        <w:shd w:val="clear" w:color="auto" w:fill="FFFFFF"/>
        <w:spacing w:after="0" w:line="0" w:lineRule="atLeast"/>
        <w:ind w:right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1. Далек</w:t>
      </w:r>
      <w:proofErr w:type="gram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о-</w:t>
      </w:r>
      <w:proofErr w:type="gram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близко </w:t>
      </w:r>
      <w:r w:rsidR="001B49C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( или тихо- громко)</w:t>
      </w:r>
    </w:p>
    <w:p w:rsidR="00FB1233" w:rsidRPr="00EC7754" w:rsidRDefault="00FB1233" w:rsidP="004F4F68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Далек</w:t>
      </w:r>
      <w:proofErr w:type="gram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о-</w:t>
      </w:r>
      <w:proofErr w:type="gram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близко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                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                        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А                   </w:t>
      </w:r>
      <w:proofErr w:type="gram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</w:t>
      </w:r>
      <w:proofErr w:type="gramEnd"/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2. Высок</w:t>
      </w:r>
      <w:proofErr w:type="gram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о-</w:t>
      </w:r>
      <w:proofErr w:type="gram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низко</w:t>
      </w:r>
      <w:r w:rsidR="001B49CF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( тонко поёт птичка – толсто, грубо поёт медведь).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Высок</w:t>
      </w:r>
      <w:proofErr w:type="gram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о-</w:t>
      </w:r>
      <w:proofErr w:type="gram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низко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                                      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3. Коротко – длительно (отрывисто, быстро, скоро, протяжно, медленно).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 ______________________________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 ____   _____   _____   ____   ______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При прохождении темы «Парные гласные» гласные произносятся с изменением высоты голоса; </w:t>
      </w:r>
      <w:proofErr w:type="gram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А-</w:t>
      </w:r>
      <w:proofErr w:type="gram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низкий звук, Я - высокий звук.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 Затем так же произносятся оппозиционные слоги и слова 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ма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-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мя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; ма</w:t>
      </w:r>
      <w:proofErr w:type="gram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л-</w:t>
      </w:r>
      <w:proofErr w:type="gram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мял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При произнесении слова или фразы можно предложить выделить гласные звуки, записать их, а затем произнести слитно: </w:t>
      </w:r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улитка –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уиа</w:t>
      </w:r>
      <w:proofErr w:type="spell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;                </w:t>
      </w:r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«Мама ушла». – «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аа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уа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»</w:t>
      </w:r>
      <w:proofErr w:type="gram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.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Т</w:t>
      </w:r>
      <w:proofErr w:type="gram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акой приём помогает отработать структурно сложные слова. Это позволяет им не испытывать затруднений при слитном произнесении слов в предложениях, что важно при заикании, дизартрии.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0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Данный прием эффективен и при прохождении темы «Ударение». При сравнении слов, различающихся ударением нужно выделить гласные и произнести их с разным ударением: 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зАмок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proofErr w:type="gram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–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з</w:t>
      </w:r>
      <w:proofErr w:type="gram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амОк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(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Ао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-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аО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);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бЕлки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-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белкИ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) (Еи-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еИ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);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ВорОна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меньше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вОрона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.-(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оОа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 xml:space="preserve"> меньше </w:t>
      </w:r>
      <w:proofErr w:type="spellStart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Ооа</w:t>
      </w:r>
      <w:proofErr w:type="spellEnd"/>
      <w:r w:rsidRPr="00EC7754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</w:rPr>
        <w:t>).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В доступной наглядно-ситуативной форме – через подражание - детям даётся понятие о голосоведении. По словам К.С. Станиславского, «… все, что сказано с приливом жизненной энергии, с удивлением, восторгом, гневом, ужасом и т.д.,- все это пойдёт вверх </w:t>
      </w:r>
      <w:proofErr w:type="gramStart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( </w:t>
      </w:r>
      <w:proofErr w:type="gramEnd"/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высоко, звонко, громко).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Всё, что связано с упадком энергии, с апатией, с разочарованием  (больно, грустно),- всё это по звуковой лестнице пойдёт вниз…».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« Ступеньки».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 Сле</w:t>
      </w: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дующая ступень по автоматизации интонирования звуков (или тренировки мелодики) включает сочетание интонации и силы голоса: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85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Прочитай тихо удивлённо, громко и удивлённо, радостно и удивлённо.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85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Прочитай сообщение тихо, а затем громко.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right="2" w:firstLine="72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- Прочитай с интонацией перечисления, сообщая тихо, громко: удивлённо, радостно.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left="18" w:right="28" w:firstLine="69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Дети должны учиться подражать голосам, интонациям героев.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left="18" w:right="28" w:firstLine="69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Ожидаемые результаты –  дети овладевают умением изменять тембр, силу, высоту голоса, правильно ставить логическое ударение, соблюдать паузы между фразами, выделять интонацией вопросительные, повествовательные и восклицательные  предложения. </w:t>
      </w:r>
    </w:p>
    <w:p w:rsidR="00FB1233" w:rsidRPr="00EC7754" w:rsidRDefault="00FB1233" w:rsidP="00FB1233">
      <w:pPr>
        <w:shd w:val="clear" w:color="auto" w:fill="FFFFFF"/>
        <w:spacing w:after="0" w:line="0" w:lineRule="atLeast"/>
        <w:ind w:left="18" w:right="28" w:firstLine="690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При организации работы по развитию интонации, речь детей становится более живой, эмоциональной, плавной и выразительной.</w:t>
      </w:r>
    </w:p>
    <w:p w:rsidR="004B29A7" w:rsidRDefault="00FB1233" w:rsidP="0061209A">
      <w:pPr>
        <w:shd w:val="clear" w:color="auto" w:fill="FFFFFF"/>
        <w:spacing w:after="0" w:line="0" w:lineRule="atLeast"/>
        <w:ind w:right="2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EC775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        Систематическая и планомерная работа по развитию просодической стороны речи наряду с  формированием интонационной выразительности речи будет способствовать успешному общению ребенка со сверстниками и взрослыми, принося эмоциональное и интеллектуальное удовлетворение.</w:t>
      </w:r>
    </w:p>
    <w:p w:rsidR="0061209A" w:rsidRPr="0061209A" w:rsidRDefault="0061209A" w:rsidP="0061209A">
      <w:pPr>
        <w:shd w:val="clear" w:color="auto" w:fill="FFFFFF"/>
        <w:spacing w:after="0" w:line="0" w:lineRule="atLeast"/>
        <w:ind w:right="28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FB1233" w:rsidRDefault="0061209A" w:rsidP="0074580A">
      <w:pPr>
        <w:tabs>
          <w:tab w:val="left" w:pos="6975"/>
        </w:tabs>
        <w:jc w:val="right"/>
        <w:rPr>
          <w:rFonts w:cs="Times New Roman"/>
          <w:i/>
          <w:color w:val="D60093"/>
          <w:sz w:val="28"/>
          <w:szCs w:val="28"/>
        </w:rPr>
        <w:sectPr w:rsidR="00FB1233" w:rsidSect="00FB1233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учитель-логопед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</w:t>
      </w:r>
      <w:r w:rsidR="00A04BB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М.М. Звере</w:t>
      </w:r>
      <w:r w:rsidR="007F0208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в</w:t>
      </w:r>
      <w:bookmarkStart w:id="0" w:name="_GoBack"/>
      <w:bookmarkEnd w:id="0"/>
      <w:r w:rsidR="00A04BBF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а.</w:t>
      </w:r>
    </w:p>
    <w:p w:rsidR="004B29A7" w:rsidRPr="000261B8" w:rsidRDefault="004B29A7" w:rsidP="00A04BBF">
      <w:pPr>
        <w:tabs>
          <w:tab w:val="left" w:pos="6975"/>
        </w:tabs>
        <w:rPr>
          <w:rFonts w:cs="Times New Roman"/>
          <w:i/>
          <w:color w:val="D60093"/>
          <w:sz w:val="28"/>
          <w:szCs w:val="28"/>
        </w:rPr>
      </w:pPr>
    </w:p>
    <w:p w:rsidR="004B29A7" w:rsidRDefault="004B29A7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00D9A" w:rsidRDefault="00600D9A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inline distT="0" distB="0" distL="0" distR="0">
            <wp:extent cx="6185140" cy="7246189"/>
            <wp:effectExtent l="0" t="0" r="6350" b="0"/>
            <wp:docPr id="11" name="Рисунок 11" descr="C:\информация на сайт\2023 - 2024 уч. г\март\газета\Франк Е.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информация на сайт\2023 - 2024 уч. г\март\газета\Франк Е.В.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37" cy="724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8B" w:rsidRDefault="00781F8B" w:rsidP="002C5CD8">
      <w:pPr>
        <w:tabs>
          <w:tab w:val="left" w:pos="6975"/>
        </w:tabs>
        <w:rPr>
          <w:rFonts w:ascii="Times New Roman" w:hAnsi="Times New Roman" w:cs="Times New Roman"/>
          <w:i/>
          <w:sz w:val="20"/>
          <w:szCs w:val="20"/>
        </w:rPr>
        <w:sectPr w:rsidR="00781F8B" w:rsidSect="00DF73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72DD" w:rsidRDefault="005B72DD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 w:rsidRPr="005B72DD">
        <w:rPr>
          <w:rFonts w:ascii="Times New Roman" w:hAnsi="Times New Roman" w:cs="Times New Roman"/>
          <w:i/>
          <w:sz w:val="20"/>
          <w:szCs w:val="20"/>
        </w:rPr>
        <w:lastRenderedPageBreak/>
        <w:t>Игры рекомендует учитель – логопед МБОУ ОШ №2: Е.В. Франк</w:t>
      </w:r>
      <w:r w:rsidR="0074580A">
        <w:rPr>
          <w:rFonts w:ascii="Times New Roman" w:hAnsi="Times New Roman" w:cs="Times New Roman"/>
          <w:i/>
          <w:sz w:val="20"/>
          <w:szCs w:val="20"/>
        </w:rPr>
        <w:t>.</w:t>
      </w:r>
    </w:p>
    <w:p w:rsidR="00600D9A" w:rsidRDefault="00600D9A" w:rsidP="0074580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5B72DD" w:rsidRPr="005B72DD" w:rsidRDefault="005B72DD" w:rsidP="002C5CD8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5B72DD">
        <w:rPr>
          <w:rFonts w:ascii="Times New Roman" w:hAnsi="Times New Roman" w:cs="Times New Roman"/>
          <w:sz w:val="20"/>
          <w:szCs w:val="20"/>
        </w:rPr>
        <w:t>Руководитель ШМО логопедов и дефектологов</w:t>
      </w:r>
    </w:p>
    <w:p w:rsidR="00FF5583" w:rsidRPr="0074580A" w:rsidRDefault="005B72DD" w:rsidP="0074580A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5B72DD">
        <w:rPr>
          <w:rFonts w:ascii="Times New Roman" w:hAnsi="Times New Roman" w:cs="Times New Roman"/>
          <w:sz w:val="20"/>
          <w:szCs w:val="20"/>
        </w:rPr>
        <w:t>МБОУ ОШ №2 города Тюмени, учитель – логопед: О.Н. Григорьева</w:t>
      </w:r>
      <w:r w:rsidR="0074580A">
        <w:rPr>
          <w:rFonts w:ascii="Times New Roman" w:hAnsi="Times New Roman" w:cs="Times New Roman"/>
          <w:sz w:val="20"/>
          <w:szCs w:val="20"/>
        </w:rPr>
        <w:t>.</w:t>
      </w:r>
    </w:p>
    <w:sectPr w:rsidR="00FF5583" w:rsidRPr="0074580A" w:rsidSect="00FF558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584" w:rsidRDefault="00BD6584" w:rsidP="00D3375E">
      <w:pPr>
        <w:spacing w:after="0" w:line="240" w:lineRule="auto"/>
      </w:pPr>
      <w:r>
        <w:separator/>
      </w:r>
    </w:p>
  </w:endnote>
  <w:endnote w:type="continuationSeparator" w:id="0">
    <w:p w:rsidR="00BD6584" w:rsidRDefault="00BD6584" w:rsidP="00D33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BoldItalic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584" w:rsidRDefault="00BD6584" w:rsidP="00D3375E">
      <w:pPr>
        <w:spacing w:after="0" w:line="240" w:lineRule="auto"/>
      </w:pPr>
      <w:r>
        <w:separator/>
      </w:r>
    </w:p>
  </w:footnote>
  <w:footnote w:type="continuationSeparator" w:id="0">
    <w:p w:rsidR="00BD6584" w:rsidRDefault="00BD6584" w:rsidP="00D33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85C17"/>
    <w:multiLevelType w:val="hybridMultilevel"/>
    <w:tmpl w:val="731C99F4"/>
    <w:lvl w:ilvl="0" w:tplc="ABBE4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C7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D6A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04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28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2C5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60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06D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F8B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3D6AB1"/>
    <w:multiLevelType w:val="hybridMultilevel"/>
    <w:tmpl w:val="CEAE70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36525"/>
    <w:multiLevelType w:val="hybridMultilevel"/>
    <w:tmpl w:val="0FB86C00"/>
    <w:lvl w:ilvl="0" w:tplc="CF3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A87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1E9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3A5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60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E6D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82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A4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50E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0B56A6D"/>
    <w:multiLevelType w:val="hybridMultilevel"/>
    <w:tmpl w:val="2EA26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273A3"/>
    <w:multiLevelType w:val="multilevel"/>
    <w:tmpl w:val="29E273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CB6E66"/>
    <w:multiLevelType w:val="hybridMultilevel"/>
    <w:tmpl w:val="06A2E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D08BB"/>
    <w:multiLevelType w:val="hybridMultilevel"/>
    <w:tmpl w:val="74AC5590"/>
    <w:lvl w:ilvl="0" w:tplc="D5862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224ED1"/>
    <w:multiLevelType w:val="multilevel"/>
    <w:tmpl w:val="C7D00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34640E"/>
    <w:multiLevelType w:val="multilevel"/>
    <w:tmpl w:val="7D42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CA578C"/>
    <w:multiLevelType w:val="hybridMultilevel"/>
    <w:tmpl w:val="CAD61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E710D"/>
    <w:multiLevelType w:val="multilevel"/>
    <w:tmpl w:val="B32046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765A28"/>
    <w:multiLevelType w:val="hybridMultilevel"/>
    <w:tmpl w:val="D248D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776C3"/>
    <w:multiLevelType w:val="hybridMultilevel"/>
    <w:tmpl w:val="D11A7DEA"/>
    <w:lvl w:ilvl="0" w:tplc="B07E5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9"/>
  </w:num>
  <w:num w:numId="5">
    <w:abstractNumId w:val="1"/>
  </w:num>
  <w:num w:numId="6">
    <w:abstractNumId w:val="7"/>
  </w:num>
  <w:num w:numId="7">
    <w:abstractNumId w:val="12"/>
  </w:num>
  <w:num w:numId="8">
    <w:abstractNumId w:val="11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8A"/>
    <w:rsid w:val="000003FA"/>
    <w:rsid w:val="00000BAD"/>
    <w:rsid w:val="0000187C"/>
    <w:rsid w:val="0000272D"/>
    <w:rsid w:val="00003E46"/>
    <w:rsid w:val="000060A9"/>
    <w:rsid w:val="00006579"/>
    <w:rsid w:val="00007E0E"/>
    <w:rsid w:val="000125A1"/>
    <w:rsid w:val="00014AA3"/>
    <w:rsid w:val="000161A1"/>
    <w:rsid w:val="00016814"/>
    <w:rsid w:val="00020152"/>
    <w:rsid w:val="000204F8"/>
    <w:rsid w:val="00020D89"/>
    <w:rsid w:val="00021A5B"/>
    <w:rsid w:val="00021CFD"/>
    <w:rsid w:val="00022D17"/>
    <w:rsid w:val="00022D35"/>
    <w:rsid w:val="00023D97"/>
    <w:rsid w:val="000241D0"/>
    <w:rsid w:val="00024BA1"/>
    <w:rsid w:val="0002573A"/>
    <w:rsid w:val="00025983"/>
    <w:rsid w:val="00025D34"/>
    <w:rsid w:val="000261B8"/>
    <w:rsid w:val="00026D8E"/>
    <w:rsid w:val="00031F06"/>
    <w:rsid w:val="000325E6"/>
    <w:rsid w:val="000325EC"/>
    <w:rsid w:val="00032616"/>
    <w:rsid w:val="000335BF"/>
    <w:rsid w:val="00033CB4"/>
    <w:rsid w:val="00033D69"/>
    <w:rsid w:val="00034C16"/>
    <w:rsid w:val="000357DC"/>
    <w:rsid w:val="00035AF6"/>
    <w:rsid w:val="00036B0D"/>
    <w:rsid w:val="00036E08"/>
    <w:rsid w:val="00037307"/>
    <w:rsid w:val="00037468"/>
    <w:rsid w:val="00037EF1"/>
    <w:rsid w:val="00041AA4"/>
    <w:rsid w:val="00041C75"/>
    <w:rsid w:val="00042826"/>
    <w:rsid w:val="0004316F"/>
    <w:rsid w:val="000440E3"/>
    <w:rsid w:val="0004474B"/>
    <w:rsid w:val="00044790"/>
    <w:rsid w:val="00044908"/>
    <w:rsid w:val="000449D3"/>
    <w:rsid w:val="00044F4C"/>
    <w:rsid w:val="00044FD5"/>
    <w:rsid w:val="00045DDD"/>
    <w:rsid w:val="000511B8"/>
    <w:rsid w:val="000518FC"/>
    <w:rsid w:val="00052055"/>
    <w:rsid w:val="0005497C"/>
    <w:rsid w:val="00055361"/>
    <w:rsid w:val="000553D0"/>
    <w:rsid w:val="0005549B"/>
    <w:rsid w:val="0005559C"/>
    <w:rsid w:val="00055A48"/>
    <w:rsid w:val="00055B53"/>
    <w:rsid w:val="0005700B"/>
    <w:rsid w:val="00057180"/>
    <w:rsid w:val="000601D3"/>
    <w:rsid w:val="00060711"/>
    <w:rsid w:val="00060A11"/>
    <w:rsid w:val="0006113E"/>
    <w:rsid w:val="00063111"/>
    <w:rsid w:val="00063DC0"/>
    <w:rsid w:val="000643CB"/>
    <w:rsid w:val="00064A61"/>
    <w:rsid w:val="00064E0C"/>
    <w:rsid w:val="00065623"/>
    <w:rsid w:val="00065832"/>
    <w:rsid w:val="00065AD3"/>
    <w:rsid w:val="00066291"/>
    <w:rsid w:val="000669F1"/>
    <w:rsid w:val="000672E8"/>
    <w:rsid w:val="00067F33"/>
    <w:rsid w:val="000722AD"/>
    <w:rsid w:val="000730E2"/>
    <w:rsid w:val="00073203"/>
    <w:rsid w:val="00075336"/>
    <w:rsid w:val="000768F3"/>
    <w:rsid w:val="00080A0A"/>
    <w:rsid w:val="00080F46"/>
    <w:rsid w:val="00081B2C"/>
    <w:rsid w:val="0008294D"/>
    <w:rsid w:val="00083FD4"/>
    <w:rsid w:val="0008544D"/>
    <w:rsid w:val="00085D40"/>
    <w:rsid w:val="000866E4"/>
    <w:rsid w:val="000876F1"/>
    <w:rsid w:val="00087B8D"/>
    <w:rsid w:val="00087CFE"/>
    <w:rsid w:val="0009025F"/>
    <w:rsid w:val="00090510"/>
    <w:rsid w:val="000906CA"/>
    <w:rsid w:val="000919CE"/>
    <w:rsid w:val="00092E02"/>
    <w:rsid w:val="00093F60"/>
    <w:rsid w:val="00096586"/>
    <w:rsid w:val="00096996"/>
    <w:rsid w:val="000969B1"/>
    <w:rsid w:val="000A255A"/>
    <w:rsid w:val="000A3088"/>
    <w:rsid w:val="000A3114"/>
    <w:rsid w:val="000A34CF"/>
    <w:rsid w:val="000A3E57"/>
    <w:rsid w:val="000A4A49"/>
    <w:rsid w:val="000A4F2E"/>
    <w:rsid w:val="000A72D0"/>
    <w:rsid w:val="000A77B0"/>
    <w:rsid w:val="000B0414"/>
    <w:rsid w:val="000B09EE"/>
    <w:rsid w:val="000B1E5C"/>
    <w:rsid w:val="000B390C"/>
    <w:rsid w:val="000B4124"/>
    <w:rsid w:val="000B443E"/>
    <w:rsid w:val="000B471D"/>
    <w:rsid w:val="000B5337"/>
    <w:rsid w:val="000B5659"/>
    <w:rsid w:val="000B63A8"/>
    <w:rsid w:val="000B6E5F"/>
    <w:rsid w:val="000B7126"/>
    <w:rsid w:val="000B7F3D"/>
    <w:rsid w:val="000C025B"/>
    <w:rsid w:val="000C1DBE"/>
    <w:rsid w:val="000C1F10"/>
    <w:rsid w:val="000C34D5"/>
    <w:rsid w:val="000C66FF"/>
    <w:rsid w:val="000C737B"/>
    <w:rsid w:val="000D0637"/>
    <w:rsid w:val="000D18EE"/>
    <w:rsid w:val="000D42AE"/>
    <w:rsid w:val="000D4571"/>
    <w:rsid w:val="000D5BC6"/>
    <w:rsid w:val="000D607D"/>
    <w:rsid w:val="000D63F0"/>
    <w:rsid w:val="000D6CB3"/>
    <w:rsid w:val="000D6DE2"/>
    <w:rsid w:val="000D7DD0"/>
    <w:rsid w:val="000E0980"/>
    <w:rsid w:val="000E0D59"/>
    <w:rsid w:val="000E1225"/>
    <w:rsid w:val="000E12CF"/>
    <w:rsid w:val="000E272D"/>
    <w:rsid w:val="000E32D7"/>
    <w:rsid w:val="000E4212"/>
    <w:rsid w:val="000E4633"/>
    <w:rsid w:val="000E4E80"/>
    <w:rsid w:val="000F2E88"/>
    <w:rsid w:val="000F3E93"/>
    <w:rsid w:val="000F53CF"/>
    <w:rsid w:val="00102646"/>
    <w:rsid w:val="00102856"/>
    <w:rsid w:val="0010288F"/>
    <w:rsid w:val="00102B97"/>
    <w:rsid w:val="00103593"/>
    <w:rsid w:val="00105A0B"/>
    <w:rsid w:val="00106246"/>
    <w:rsid w:val="00106390"/>
    <w:rsid w:val="00107CE0"/>
    <w:rsid w:val="00110154"/>
    <w:rsid w:val="0011055C"/>
    <w:rsid w:val="0011057E"/>
    <w:rsid w:val="00110C19"/>
    <w:rsid w:val="0011181C"/>
    <w:rsid w:val="00113A8E"/>
    <w:rsid w:val="00113C93"/>
    <w:rsid w:val="00114277"/>
    <w:rsid w:val="00114C24"/>
    <w:rsid w:val="00114C50"/>
    <w:rsid w:val="00115549"/>
    <w:rsid w:val="00116760"/>
    <w:rsid w:val="001168D3"/>
    <w:rsid w:val="00117FCD"/>
    <w:rsid w:val="00120AA8"/>
    <w:rsid w:val="00121FB5"/>
    <w:rsid w:val="001237F2"/>
    <w:rsid w:val="001244D3"/>
    <w:rsid w:val="0012488D"/>
    <w:rsid w:val="00124FF2"/>
    <w:rsid w:val="0012571B"/>
    <w:rsid w:val="00125A93"/>
    <w:rsid w:val="00126128"/>
    <w:rsid w:val="0013219D"/>
    <w:rsid w:val="00132E5D"/>
    <w:rsid w:val="00133756"/>
    <w:rsid w:val="00133F13"/>
    <w:rsid w:val="001342D5"/>
    <w:rsid w:val="00134F86"/>
    <w:rsid w:val="00137778"/>
    <w:rsid w:val="00137C08"/>
    <w:rsid w:val="00137D9B"/>
    <w:rsid w:val="00141C7D"/>
    <w:rsid w:val="00145382"/>
    <w:rsid w:val="001453F0"/>
    <w:rsid w:val="001456D2"/>
    <w:rsid w:val="00146D8F"/>
    <w:rsid w:val="0014749B"/>
    <w:rsid w:val="00150092"/>
    <w:rsid w:val="0015040F"/>
    <w:rsid w:val="00150ECE"/>
    <w:rsid w:val="001522A6"/>
    <w:rsid w:val="001524D2"/>
    <w:rsid w:val="001527CE"/>
    <w:rsid w:val="0015314A"/>
    <w:rsid w:val="00154183"/>
    <w:rsid w:val="00154512"/>
    <w:rsid w:val="00155825"/>
    <w:rsid w:val="00156112"/>
    <w:rsid w:val="00156BAE"/>
    <w:rsid w:val="001571BB"/>
    <w:rsid w:val="00157A3A"/>
    <w:rsid w:val="00157FA0"/>
    <w:rsid w:val="00160A16"/>
    <w:rsid w:val="00160D60"/>
    <w:rsid w:val="0016150A"/>
    <w:rsid w:val="00161665"/>
    <w:rsid w:val="001628A7"/>
    <w:rsid w:val="00162CA2"/>
    <w:rsid w:val="001632E6"/>
    <w:rsid w:val="001642B5"/>
    <w:rsid w:val="00164918"/>
    <w:rsid w:val="00165D92"/>
    <w:rsid w:val="00165D95"/>
    <w:rsid w:val="0016692A"/>
    <w:rsid w:val="00166ADD"/>
    <w:rsid w:val="00167436"/>
    <w:rsid w:val="001676DA"/>
    <w:rsid w:val="00167BA8"/>
    <w:rsid w:val="00170041"/>
    <w:rsid w:val="0017207F"/>
    <w:rsid w:val="001723F8"/>
    <w:rsid w:val="001737EC"/>
    <w:rsid w:val="0017434D"/>
    <w:rsid w:val="00174F0A"/>
    <w:rsid w:val="0017532A"/>
    <w:rsid w:val="00175B95"/>
    <w:rsid w:val="001772CF"/>
    <w:rsid w:val="00181222"/>
    <w:rsid w:val="0018128C"/>
    <w:rsid w:val="00182577"/>
    <w:rsid w:val="00182FD1"/>
    <w:rsid w:val="00183285"/>
    <w:rsid w:val="00183746"/>
    <w:rsid w:val="00185716"/>
    <w:rsid w:val="00185E5E"/>
    <w:rsid w:val="001861F9"/>
    <w:rsid w:val="001877CD"/>
    <w:rsid w:val="0019093C"/>
    <w:rsid w:val="00191883"/>
    <w:rsid w:val="00191E25"/>
    <w:rsid w:val="001920D5"/>
    <w:rsid w:val="00192926"/>
    <w:rsid w:val="00193598"/>
    <w:rsid w:val="001935F9"/>
    <w:rsid w:val="00193E18"/>
    <w:rsid w:val="00194014"/>
    <w:rsid w:val="00194DBA"/>
    <w:rsid w:val="001965ED"/>
    <w:rsid w:val="00196F79"/>
    <w:rsid w:val="001976D8"/>
    <w:rsid w:val="001A0E98"/>
    <w:rsid w:val="001A1B92"/>
    <w:rsid w:val="001A229B"/>
    <w:rsid w:val="001A48DD"/>
    <w:rsid w:val="001A59A2"/>
    <w:rsid w:val="001A5B8F"/>
    <w:rsid w:val="001A7159"/>
    <w:rsid w:val="001A7174"/>
    <w:rsid w:val="001B1234"/>
    <w:rsid w:val="001B22D1"/>
    <w:rsid w:val="001B2713"/>
    <w:rsid w:val="001B322B"/>
    <w:rsid w:val="001B49CF"/>
    <w:rsid w:val="001B5053"/>
    <w:rsid w:val="001B7D1A"/>
    <w:rsid w:val="001C0195"/>
    <w:rsid w:val="001C0828"/>
    <w:rsid w:val="001C15D6"/>
    <w:rsid w:val="001C1D88"/>
    <w:rsid w:val="001C1E89"/>
    <w:rsid w:val="001C2369"/>
    <w:rsid w:val="001C27A2"/>
    <w:rsid w:val="001C3168"/>
    <w:rsid w:val="001C5BC0"/>
    <w:rsid w:val="001C6A51"/>
    <w:rsid w:val="001C6C08"/>
    <w:rsid w:val="001D07C8"/>
    <w:rsid w:val="001D1E37"/>
    <w:rsid w:val="001D1FEF"/>
    <w:rsid w:val="001D2655"/>
    <w:rsid w:val="001D5029"/>
    <w:rsid w:val="001D5206"/>
    <w:rsid w:val="001D5B57"/>
    <w:rsid w:val="001D6B46"/>
    <w:rsid w:val="001D770A"/>
    <w:rsid w:val="001E07C6"/>
    <w:rsid w:val="001E1483"/>
    <w:rsid w:val="001E1E53"/>
    <w:rsid w:val="001E20AA"/>
    <w:rsid w:val="001E2896"/>
    <w:rsid w:val="001E3BF7"/>
    <w:rsid w:val="001E4104"/>
    <w:rsid w:val="001E4626"/>
    <w:rsid w:val="001E482E"/>
    <w:rsid w:val="001E4E88"/>
    <w:rsid w:val="001E675B"/>
    <w:rsid w:val="001E67E0"/>
    <w:rsid w:val="001E7735"/>
    <w:rsid w:val="001E7881"/>
    <w:rsid w:val="001E78BE"/>
    <w:rsid w:val="001F0609"/>
    <w:rsid w:val="001F26C9"/>
    <w:rsid w:val="001F31C2"/>
    <w:rsid w:val="001F4EBC"/>
    <w:rsid w:val="001F571B"/>
    <w:rsid w:val="001F7271"/>
    <w:rsid w:val="001F7414"/>
    <w:rsid w:val="00200519"/>
    <w:rsid w:val="00200D16"/>
    <w:rsid w:val="00200D34"/>
    <w:rsid w:val="0020166D"/>
    <w:rsid w:val="00202A5F"/>
    <w:rsid w:val="00202C42"/>
    <w:rsid w:val="00202C66"/>
    <w:rsid w:val="00203903"/>
    <w:rsid w:val="00203BD3"/>
    <w:rsid w:val="0020408C"/>
    <w:rsid w:val="00205C0B"/>
    <w:rsid w:val="00206157"/>
    <w:rsid w:val="00211055"/>
    <w:rsid w:val="0021155E"/>
    <w:rsid w:val="002118E0"/>
    <w:rsid w:val="00212381"/>
    <w:rsid w:val="002125B6"/>
    <w:rsid w:val="002129CC"/>
    <w:rsid w:val="00212E53"/>
    <w:rsid w:val="00214536"/>
    <w:rsid w:val="00214CDA"/>
    <w:rsid w:val="00215CFD"/>
    <w:rsid w:val="00215DE6"/>
    <w:rsid w:val="0021610D"/>
    <w:rsid w:val="00216505"/>
    <w:rsid w:val="00217D1C"/>
    <w:rsid w:val="0022166B"/>
    <w:rsid w:val="0022466E"/>
    <w:rsid w:val="00224B11"/>
    <w:rsid w:val="00224B2E"/>
    <w:rsid w:val="00224C91"/>
    <w:rsid w:val="0022608C"/>
    <w:rsid w:val="00226DC7"/>
    <w:rsid w:val="00227EDC"/>
    <w:rsid w:val="0023008D"/>
    <w:rsid w:val="00231211"/>
    <w:rsid w:val="0023191D"/>
    <w:rsid w:val="00231AFF"/>
    <w:rsid w:val="00231BDD"/>
    <w:rsid w:val="00232C9A"/>
    <w:rsid w:val="002340C1"/>
    <w:rsid w:val="00234F12"/>
    <w:rsid w:val="00236C03"/>
    <w:rsid w:val="002376B9"/>
    <w:rsid w:val="00240998"/>
    <w:rsid w:val="00240B4E"/>
    <w:rsid w:val="00241356"/>
    <w:rsid w:val="00241C63"/>
    <w:rsid w:val="002422BB"/>
    <w:rsid w:val="00242BF6"/>
    <w:rsid w:val="00243AD9"/>
    <w:rsid w:val="00244A2C"/>
    <w:rsid w:val="00245585"/>
    <w:rsid w:val="00247EC9"/>
    <w:rsid w:val="00251558"/>
    <w:rsid w:val="00251685"/>
    <w:rsid w:val="00251B07"/>
    <w:rsid w:val="00252810"/>
    <w:rsid w:val="002532DF"/>
    <w:rsid w:val="002534D1"/>
    <w:rsid w:val="002534FE"/>
    <w:rsid w:val="00253CF1"/>
    <w:rsid w:val="00254301"/>
    <w:rsid w:val="0025536E"/>
    <w:rsid w:val="002559F8"/>
    <w:rsid w:val="00255A83"/>
    <w:rsid w:val="00257010"/>
    <w:rsid w:val="00257838"/>
    <w:rsid w:val="00264288"/>
    <w:rsid w:val="00264933"/>
    <w:rsid w:val="00265452"/>
    <w:rsid w:val="00266950"/>
    <w:rsid w:val="00266D36"/>
    <w:rsid w:val="002673D6"/>
    <w:rsid w:val="00270A1C"/>
    <w:rsid w:val="002728CE"/>
    <w:rsid w:val="0027347F"/>
    <w:rsid w:val="00274399"/>
    <w:rsid w:val="00274C7F"/>
    <w:rsid w:val="00274CBA"/>
    <w:rsid w:val="00275A40"/>
    <w:rsid w:val="0027752F"/>
    <w:rsid w:val="00280187"/>
    <w:rsid w:val="00282CA2"/>
    <w:rsid w:val="00284DFF"/>
    <w:rsid w:val="00285741"/>
    <w:rsid w:val="00286044"/>
    <w:rsid w:val="002872C9"/>
    <w:rsid w:val="00287FA2"/>
    <w:rsid w:val="00291F63"/>
    <w:rsid w:val="0029216F"/>
    <w:rsid w:val="002940C6"/>
    <w:rsid w:val="00294461"/>
    <w:rsid w:val="002948B2"/>
    <w:rsid w:val="00294F0F"/>
    <w:rsid w:val="00295796"/>
    <w:rsid w:val="002963AA"/>
    <w:rsid w:val="00296F93"/>
    <w:rsid w:val="00297054"/>
    <w:rsid w:val="00297B78"/>
    <w:rsid w:val="00297DCA"/>
    <w:rsid w:val="00297FCD"/>
    <w:rsid w:val="002A0A2A"/>
    <w:rsid w:val="002A139D"/>
    <w:rsid w:val="002A1C87"/>
    <w:rsid w:val="002A25F1"/>
    <w:rsid w:val="002A2F94"/>
    <w:rsid w:val="002A3634"/>
    <w:rsid w:val="002A37FE"/>
    <w:rsid w:val="002A44B5"/>
    <w:rsid w:val="002A4FC3"/>
    <w:rsid w:val="002A50B2"/>
    <w:rsid w:val="002A53E0"/>
    <w:rsid w:val="002A5737"/>
    <w:rsid w:val="002A6ED9"/>
    <w:rsid w:val="002A7090"/>
    <w:rsid w:val="002A762F"/>
    <w:rsid w:val="002A7778"/>
    <w:rsid w:val="002A7D11"/>
    <w:rsid w:val="002B0233"/>
    <w:rsid w:val="002B077A"/>
    <w:rsid w:val="002B1111"/>
    <w:rsid w:val="002B26B5"/>
    <w:rsid w:val="002B2BF2"/>
    <w:rsid w:val="002B59E4"/>
    <w:rsid w:val="002B5D35"/>
    <w:rsid w:val="002B6BBA"/>
    <w:rsid w:val="002B7C0D"/>
    <w:rsid w:val="002C05C7"/>
    <w:rsid w:val="002C1A4B"/>
    <w:rsid w:val="002C21D0"/>
    <w:rsid w:val="002C22AA"/>
    <w:rsid w:val="002C45CD"/>
    <w:rsid w:val="002C47CD"/>
    <w:rsid w:val="002C4CFE"/>
    <w:rsid w:val="002C4E07"/>
    <w:rsid w:val="002C510A"/>
    <w:rsid w:val="002C53A9"/>
    <w:rsid w:val="002C5CD8"/>
    <w:rsid w:val="002C64D8"/>
    <w:rsid w:val="002C6BA7"/>
    <w:rsid w:val="002D2C8E"/>
    <w:rsid w:val="002D44B1"/>
    <w:rsid w:val="002D4BDA"/>
    <w:rsid w:val="002D548B"/>
    <w:rsid w:val="002D6740"/>
    <w:rsid w:val="002D7314"/>
    <w:rsid w:val="002D75B3"/>
    <w:rsid w:val="002E0193"/>
    <w:rsid w:val="002E0C9B"/>
    <w:rsid w:val="002E0EA8"/>
    <w:rsid w:val="002E16F8"/>
    <w:rsid w:val="002E18AB"/>
    <w:rsid w:val="002E1D61"/>
    <w:rsid w:val="002E4EA9"/>
    <w:rsid w:val="002E61E4"/>
    <w:rsid w:val="002E6AE3"/>
    <w:rsid w:val="002E7498"/>
    <w:rsid w:val="002E771C"/>
    <w:rsid w:val="002F20A8"/>
    <w:rsid w:val="002F29EC"/>
    <w:rsid w:val="002F2AEE"/>
    <w:rsid w:val="002F31DB"/>
    <w:rsid w:val="002F32B3"/>
    <w:rsid w:val="002F41A6"/>
    <w:rsid w:val="002F5340"/>
    <w:rsid w:val="002F5860"/>
    <w:rsid w:val="002F58D1"/>
    <w:rsid w:val="002F5C00"/>
    <w:rsid w:val="002F63DC"/>
    <w:rsid w:val="002F6864"/>
    <w:rsid w:val="002F6897"/>
    <w:rsid w:val="002F74A6"/>
    <w:rsid w:val="003002EE"/>
    <w:rsid w:val="003008E0"/>
    <w:rsid w:val="00301369"/>
    <w:rsid w:val="003016F1"/>
    <w:rsid w:val="00301853"/>
    <w:rsid w:val="00301A9D"/>
    <w:rsid w:val="00301C18"/>
    <w:rsid w:val="003023BD"/>
    <w:rsid w:val="00302C45"/>
    <w:rsid w:val="00303B74"/>
    <w:rsid w:val="00304D8D"/>
    <w:rsid w:val="00305C7C"/>
    <w:rsid w:val="00306D8D"/>
    <w:rsid w:val="003071B6"/>
    <w:rsid w:val="00307B7A"/>
    <w:rsid w:val="00310D8C"/>
    <w:rsid w:val="003133B9"/>
    <w:rsid w:val="00314FDC"/>
    <w:rsid w:val="00316084"/>
    <w:rsid w:val="0031659C"/>
    <w:rsid w:val="0032025B"/>
    <w:rsid w:val="00320723"/>
    <w:rsid w:val="00320793"/>
    <w:rsid w:val="0032134F"/>
    <w:rsid w:val="00323120"/>
    <w:rsid w:val="00323EDE"/>
    <w:rsid w:val="00325AD4"/>
    <w:rsid w:val="00326E36"/>
    <w:rsid w:val="00327475"/>
    <w:rsid w:val="00327E48"/>
    <w:rsid w:val="00332FB1"/>
    <w:rsid w:val="003330FB"/>
    <w:rsid w:val="00334603"/>
    <w:rsid w:val="00337155"/>
    <w:rsid w:val="003400C4"/>
    <w:rsid w:val="003402FB"/>
    <w:rsid w:val="00341593"/>
    <w:rsid w:val="00341E4D"/>
    <w:rsid w:val="00342699"/>
    <w:rsid w:val="0034359D"/>
    <w:rsid w:val="003441A4"/>
    <w:rsid w:val="003455A1"/>
    <w:rsid w:val="00347276"/>
    <w:rsid w:val="00347660"/>
    <w:rsid w:val="003478FE"/>
    <w:rsid w:val="00350137"/>
    <w:rsid w:val="0035030C"/>
    <w:rsid w:val="00350C76"/>
    <w:rsid w:val="00350D05"/>
    <w:rsid w:val="00351F11"/>
    <w:rsid w:val="00353681"/>
    <w:rsid w:val="00353E03"/>
    <w:rsid w:val="00355E32"/>
    <w:rsid w:val="00356325"/>
    <w:rsid w:val="003574B7"/>
    <w:rsid w:val="00357E8D"/>
    <w:rsid w:val="0036215D"/>
    <w:rsid w:val="0036280C"/>
    <w:rsid w:val="00362957"/>
    <w:rsid w:val="003640E3"/>
    <w:rsid w:val="00365039"/>
    <w:rsid w:val="00365286"/>
    <w:rsid w:val="003653FC"/>
    <w:rsid w:val="00367F65"/>
    <w:rsid w:val="00371506"/>
    <w:rsid w:val="00371C92"/>
    <w:rsid w:val="00371E3E"/>
    <w:rsid w:val="00372CCB"/>
    <w:rsid w:val="00372DE3"/>
    <w:rsid w:val="00374108"/>
    <w:rsid w:val="00376925"/>
    <w:rsid w:val="00377437"/>
    <w:rsid w:val="00377683"/>
    <w:rsid w:val="0038026F"/>
    <w:rsid w:val="003804F2"/>
    <w:rsid w:val="003818AB"/>
    <w:rsid w:val="00382626"/>
    <w:rsid w:val="00382C56"/>
    <w:rsid w:val="00383CBA"/>
    <w:rsid w:val="00384341"/>
    <w:rsid w:val="00384404"/>
    <w:rsid w:val="003856BC"/>
    <w:rsid w:val="00386B9E"/>
    <w:rsid w:val="00386E08"/>
    <w:rsid w:val="00387F26"/>
    <w:rsid w:val="003912C2"/>
    <w:rsid w:val="00391F29"/>
    <w:rsid w:val="00393068"/>
    <w:rsid w:val="00393C8E"/>
    <w:rsid w:val="00394078"/>
    <w:rsid w:val="003943CE"/>
    <w:rsid w:val="003A0A30"/>
    <w:rsid w:val="003A1A13"/>
    <w:rsid w:val="003A2149"/>
    <w:rsid w:val="003A23A2"/>
    <w:rsid w:val="003A3BC4"/>
    <w:rsid w:val="003A4CA2"/>
    <w:rsid w:val="003B05E9"/>
    <w:rsid w:val="003B2CFC"/>
    <w:rsid w:val="003B2F08"/>
    <w:rsid w:val="003B40F8"/>
    <w:rsid w:val="003B4236"/>
    <w:rsid w:val="003B4C76"/>
    <w:rsid w:val="003B59D7"/>
    <w:rsid w:val="003B6896"/>
    <w:rsid w:val="003B7BDE"/>
    <w:rsid w:val="003C1E31"/>
    <w:rsid w:val="003C21DC"/>
    <w:rsid w:val="003C2BDA"/>
    <w:rsid w:val="003C31C8"/>
    <w:rsid w:val="003C3C8F"/>
    <w:rsid w:val="003C42A0"/>
    <w:rsid w:val="003C46B1"/>
    <w:rsid w:val="003C48B3"/>
    <w:rsid w:val="003C78B9"/>
    <w:rsid w:val="003D0551"/>
    <w:rsid w:val="003D1677"/>
    <w:rsid w:val="003D20A6"/>
    <w:rsid w:val="003D2EAE"/>
    <w:rsid w:val="003D3680"/>
    <w:rsid w:val="003D3815"/>
    <w:rsid w:val="003D53D1"/>
    <w:rsid w:val="003D5D8E"/>
    <w:rsid w:val="003E01E3"/>
    <w:rsid w:val="003E0766"/>
    <w:rsid w:val="003E0B44"/>
    <w:rsid w:val="003E1448"/>
    <w:rsid w:val="003E30C3"/>
    <w:rsid w:val="003E3CC5"/>
    <w:rsid w:val="003E43EA"/>
    <w:rsid w:val="003E4B4E"/>
    <w:rsid w:val="003E5F22"/>
    <w:rsid w:val="003E5FCA"/>
    <w:rsid w:val="003F120E"/>
    <w:rsid w:val="003F14F0"/>
    <w:rsid w:val="003F1CBD"/>
    <w:rsid w:val="003F2173"/>
    <w:rsid w:val="003F3A59"/>
    <w:rsid w:val="003F4B1A"/>
    <w:rsid w:val="003F6314"/>
    <w:rsid w:val="003F747B"/>
    <w:rsid w:val="003F74F0"/>
    <w:rsid w:val="003F7513"/>
    <w:rsid w:val="003F7BF1"/>
    <w:rsid w:val="00400994"/>
    <w:rsid w:val="00400DD4"/>
    <w:rsid w:val="00402452"/>
    <w:rsid w:val="004034C5"/>
    <w:rsid w:val="004035DD"/>
    <w:rsid w:val="0040379C"/>
    <w:rsid w:val="004038F3"/>
    <w:rsid w:val="004060F3"/>
    <w:rsid w:val="00407107"/>
    <w:rsid w:val="00411552"/>
    <w:rsid w:val="00411F8A"/>
    <w:rsid w:val="00413214"/>
    <w:rsid w:val="00413713"/>
    <w:rsid w:val="00413C8E"/>
    <w:rsid w:val="00413CB5"/>
    <w:rsid w:val="0041402E"/>
    <w:rsid w:val="004141FE"/>
    <w:rsid w:val="0041678C"/>
    <w:rsid w:val="0041717C"/>
    <w:rsid w:val="00420BE9"/>
    <w:rsid w:val="004226B8"/>
    <w:rsid w:val="0042277D"/>
    <w:rsid w:val="00423AF9"/>
    <w:rsid w:val="00423D81"/>
    <w:rsid w:val="004246C9"/>
    <w:rsid w:val="00424C76"/>
    <w:rsid w:val="00424D17"/>
    <w:rsid w:val="00424D5A"/>
    <w:rsid w:val="004256C3"/>
    <w:rsid w:val="0042592A"/>
    <w:rsid w:val="00425DB5"/>
    <w:rsid w:val="0042639A"/>
    <w:rsid w:val="00427622"/>
    <w:rsid w:val="004318BC"/>
    <w:rsid w:val="004324C2"/>
    <w:rsid w:val="00432E6E"/>
    <w:rsid w:val="00433BED"/>
    <w:rsid w:val="00433F79"/>
    <w:rsid w:val="00434E41"/>
    <w:rsid w:val="00436444"/>
    <w:rsid w:val="0043657B"/>
    <w:rsid w:val="004368FF"/>
    <w:rsid w:val="00436B9D"/>
    <w:rsid w:val="00437547"/>
    <w:rsid w:val="0043771C"/>
    <w:rsid w:val="004404C1"/>
    <w:rsid w:val="00440BE1"/>
    <w:rsid w:val="00441612"/>
    <w:rsid w:val="004418CF"/>
    <w:rsid w:val="004421A6"/>
    <w:rsid w:val="00442DDA"/>
    <w:rsid w:val="004438B5"/>
    <w:rsid w:val="004447C5"/>
    <w:rsid w:val="0044514B"/>
    <w:rsid w:val="00445A83"/>
    <w:rsid w:val="004464BA"/>
    <w:rsid w:val="00447500"/>
    <w:rsid w:val="004524B9"/>
    <w:rsid w:val="004526C8"/>
    <w:rsid w:val="0045369C"/>
    <w:rsid w:val="004536BD"/>
    <w:rsid w:val="00453AD7"/>
    <w:rsid w:val="00453BDB"/>
    <w:rsid w:val="00455A8B"/>
    <w:rsid w:val="00455E6B"/>
    <w:rsid w:val="0045624A"/>
    <w:rsid w:val="00456DE7"/>
    <w:rsid w:val="00457FB8"/>
    <w:rsid w:val="004603DD"/>
    <w:rsid w:val="00460504"/>
    <w:rsid w:val="00460B8F"/>
    <w:rsid w:val="004615FB"/>
    <w:rsid w:val="00462A56"/>
    <w:rsid w:val="00462B58"/>
    <w:rsid w:val="0046364B"/>
    <w:rsid w:val="004645A4"/>
    <w:rsid w:val="00464E08"/>
    <w:rsid w:val="00465055"/>
    <w:rsid w:val="004656C6"/>
    <w:rsid w:val="00467FFE"/>
    <w:rsid w:val="00470615"/>
    <w:rsid w:val="00472447"/>
    <w:rsid w:val="00472AB0"/>
    <w:rsid w:val="004742C5"/>
    <w:rsid w:val="00474AA5"/>
    <w:rsid w:val="00475DD4"/>
    <w:rsid w:val="0047675E"/>
    <w:rsid w:val="0048079A"/>
    <w:rsid w:val="00481AFF"/>
    <w:rsid w:val="00481C8A"/>
    <w:rsid w:val="00482413"/>
    <w:rsid w:val="00482C84"/>
    <w:rsid w:val="0048339F"/>
    <w:rsid w:val="00486179"/>
    <w:rsid w:val="00486FDD"/>
    <w:rsid w:val="00490E21"/>
    <w:rsid w:val="00491B7F"/>
    <w:rsid w:val="004920CD"/>
    <w:rsid w:val="00492C82"/>
    <w:rsid w:val="0049376F"/>
    <w:rsid w:val="004946FE"/>
    <w:rsid w:val="00494D10"/>
    <w:rsid w:val="0049651D"/>
    <w:rsid w:val="00496AB6"/>
    <w:rsid w:val="004970F1"/>
    <w:rsid w:val="00497877"/>
    <w:rsid w:val="00497A87"/>
    <w:rsid w:val="00497E8F"/>
    <w:rsid w:val="00497F21"/>
    <w:rsid w:val="004A0037"/>
    <w:rsid w:val="004A045C"/>
    <w:rsid w:val="004A0491"/>
    <w:rsid w:val="004A392E"/>
    <w:rsid w:val="004A4178"/>
    <w:rsid w:val="004A41C0"/>
    <w:rsid w:val="004A7A79"/>
    <w:rsid w:val="004B0800"/>
    <w:rsid w:val="004B0B5A"/>
    <w:rsid w:val="004B22E3"/>
    <w:rsid w:val="004B29A7"/>
    <w:rsid w:val="004B3B70"/>
    <w:rsid w:val="004B54F8"/>
    <w:rsid w:val="004B5CD1"/>
    <w:rsid w:val="004B68EF"/>
    <w:rsid w:val="004B7086"/>
    <w:rsid w:val="004C08C9"/>
    <w:rsid w:val="004C0F82"/>
    <w:rsid w:val="004C1CD9"/>
    <w:rsid w:val="004C1DE3"/>
    <w:rsid w:val="004C2994"/>
    <w:rsid w:val="004C34A6"/>
    <w:rsid w:val="004C34BD"/>
    <w:rsid w:val="004C36F8"/>
    <w:rsid w:val="004C38BA"/>
    <w:rsid w:val="004C4B11"/>
    <w:rsid w:val="004C5C65"/>
    <w:rsid w:val="004C74B0"/>
    <w:rsid w:val="004C75D1"/>
    <w:rsid w:val="004C7EBA"/>
    <w:rsid w:val="004D0571"/>
    <w:rsid w:val="004D0D30"/>
    <w:rsid w:val="004D0DC3"/>
    <w:rsid w:val="004D12F0"/>
    <w:rsid w:val="004D1F12"/>
    <w:rsid w:val="004D209C"/>
    <w:rsid w:val="004D3624"/>
    <w:rsid w:val="004D3E6F"/>
    <w:rsid w:val="004D5C3F"/>
    <w:rsid w:val="004D67EE"/>
    <w:rsid w:val="004E08BB"/>
    <w:rsid w:val="004E2005"/>
    <w:rsid w:val="004E2B08"/>
    <w:rsid w:val="004E2D8E"/>
    <w:rsid w:val="004E3743"/>
    <w:rsid w:val="004E46C6"/>
    <w:rsid w:val="004E4E13"/>
    <w:rsid w:val="004E62AF"/>
    <w:rsid w:val="004E64C7"/>
    <w:rsid w:val="004F0482"/>
    <w:rsid w:val="004F1E1E"/>
    <w:rsid w:val="004F205F"/>
    <w:rsid w:val="004F2534"/>
    <w:rsid w:val="004F388B"/>
    <w:rsid w:val="004F45AF"/>
    <w:rsid w:val="004F4F2E"/>
    <w:rsid w:val="004F4F68"/>
    <w:rsid w:val="004F5241"/>
    <w:rsid w:val="004F65F1"/>
    <w:rsid w:val="004F753A"/>
    <w:rsid w:val="004F76CD"/>
    <w:rsid w:val="004F7870"/>
    <w:rsid w:val="00500EAC"/>
    <w:rsid w:val="005010B2"/>
    <w:rsid w:val="0050113E"/>
    <w:rsid w:val="005011B9"/>
    <w:rsid w:val="005013D1"/>
    <w:rsid w:val="00503ED5"/>
    <w:rsid w:val="00503F41"/>
    <w:rsid w:val="005047DE"/>
    <w:rsid w:val="00505575"/>
    <w:rsid w:val="00506D82"/>
    <w:rsid w:val="00506E19"/>
    <w:rsid w:val="00507322"/>
    <w:rsid w:val="00507B67"/>
    <w:rsid w:val="0051009A"/>
    <w:rsid w:val="005113E3"/>
    <w:rsid w:val="00512053"/>
    <w:rsid w:val="005123CC"/>
    <w:rsid w:val="005124D3"/>
    <w:rsid w:val="005127BF"/>
    <w:rsid w:val="0051321F"/>
    <w:rsid w:val="00514245"/>
    <w:rsid w:val="00514734"/>
    <w:rsid w:val="00514773"/>
    <w:rsid w:val="00515113"/>
    <w:rsid w:val="0051515E"/>
    <w:rsid w:val="00515618"/>
    <w:rsid w:val="00515A36"/>
    <w:rsid w:val="005168AF"/>
    <w:rsid w:val="005168F1"/>
    <w:rsid w:val="005175F1"/>
    <w:rsid w:val="00520706"/>
    <w:rsid w:val="00522049"/>
    <w:rsid w:val="00522162"/>
    <w:rsid w:val="005238A6"/>
    <w:rsid w:val="00523C76"/>
    <w:rsid w:val="005251D5"/>
    <w:rsid w:val="00525485"/>
    <w:rsid w:val="00526237"/>
    <w:rsid w:val="00526E4F"/>
    <w:rsid w:val="005316AD"/>
    <w:rsid w:val="00531CAD"/>
    <w:rsid w:val="00531DF4"/>
    <w:rsid w:val="005320E8"/>
    <w:rsid w:val="00532205"/>
    <w:rsid w:val="00535429"/>
    <w:rsid w:val="00535D0D"/>
    <w:rsid w:val="00536CC7"/>
    <w:rsid w:val="00536E28"/>
    <w:rsid w:val="00537F0D"/>
    <w:rsid w:val="00540AD1"/>
    <w:rsid w:val="0054363F"/>
    <w:rsid w:val="00543B9B"/>
    <w:rsid w:val="00543BCC"/>
    <w:rsid w:val="00543CC9"/>
    <w:rsid w:val="00544097"/>
    <w:rsid w:val="0054608B"/>
    <w:rsid w:val="00550592"/>
    <w:rsid w:val="00551B58"/>
    <w:rsid w:val="00551C50"/>
    <w:rsid w:val="005520C6"/>
    <w:rsid w:val="00552407"/>
    <w:rsid w:val="00555027"/>
    <w:rsid w:val="005554A1"/>
    <w:rsid w:val="005558F4"/>
    <w:rsid w:val="00557A36"/>
    <w:rsid w:val="00560A67"/>
    <w:rsid w:val="00560F23"/>
    <w:rsid w:val="00561019"/>
    <w:rsid w:val="00563042"/>
    <w:rsid w:val="00563946"/>
    <w:rsid w:val="00564376"/>
    <w:rsid w:val="00564661"/>
    <w:rsid w:val="005647D2"/>
    <w:rsid w:val="00566460"/>
    <w:rsid w:val="00566538"/>
    <w:rsid w:val="00566D90"/>
    <w:rsid w:val="00567486"/>
    <w:rsid w:val="00570C59"/>
    <w:rsid w:val="00571B5C"/>
    <w:rsid w:val="00571CC2"/>
    <w:rsid w:val="0057376A"/>
    <w:rsid w:val="0057442F"/>
    <w:rsid w:val="005748BD"/>
    <w:rsid w:val="00574F72"/>
    <w:rsid w:val="005750D5"/>
    <w:rsid w:val="005751B6"/>
    <w:rsid w:val="00575E30"/>
    <w:rsid w:val="005771B3"/>
    <w:rsid w:val="005775DD"/>
    <w:rsid w:val="00577B79"/>
    <w:rsid w:val="00581E8F"/>
    <w:rsid w:val="0058212C"/>
    <w:rsid w:val="0058295F"/>
    <w:rsid w:val="005830F8"/>
    <w:rsid w:val="00583A71"/>
    <w:rsid w:val="00584B9A"/>
    <w:rsid w:val="00585093"/>
    <w:rsid w:val="005854F0"/>
    <w:rsid w:val="00585EC2"/>
    <w:rsid w:val="0058714C"/>
    <w:rsid w:val="00590065"/>
    <w:rsid w:val="0059073F"/>
    <w:rsid w:val="005929E5"/>
    <w:rsid w:val="005949C6"/>
    <w:rsid w:val="00595744"/>
    <w:rsid w:val="005967EB"/>
    <w:rsid w:val="005A0779"/>
    <w:rsid w:val="005A1AF9"/>
    <w:rsid w:val="005A30B7"/>
    <w:rsid w:val="005A36A2"/>
    <w:rsid w:val="005A51D8"/>
    <w:rsid w:val="005A5D0D"/>
    <w:rsid w:val="005A660E"/>
    <w:rsid w:val="005B0FF2"/>
    <w:rsid w:val="005B1AD0"/>
    <w:rsid w:val="005B2160"/>
    <w:rsid w:val="005B29A2"/>
    <w:rsid w:val="005B2F54"/>
    <w:rsid w:val="005B44E7"/>
    <w:rsid w:val="005B4847"/>
    <w:rsid w:val="005B4E70"/>
    <w:rsid w:val="005B64E1"/>
    <w:rsid w:val="005B6A62"/>
    <w:rsid w:val="005B6E2F"/>
    <w:rsid w:val="005B6FB3"/>
    <w:rsid w:val="005B72DD"/>
    <w:rsid w:val="005B7C6F"/>
    <w:rsid w:val="005C038C"/>
    <w:rsid w:val="005C0B92"/>
    <w:rsid w:val="005C1101"/>
    <w:rsid w:val="005C183A"/>
    <w:rsid w:val="005C1974"/>
    <w:rsid w:val="005C33E0"/>
    <w:rsid w:val="005C46E8"/>
    <w:rsid w:val="005C4DDB"/>
    <w:rsid w:val="005C5C3B"/>
    <w:rsid w:val="005C6E61"/>
    <w:rsid w:val="005D1849"/>
    <w:rsid w:val="005D1A1E"/>
    <w:rsid w:val="005D1A4C"/>
    <w:rsid w:val="005D268B"/>
    <w:rsid w:val="005D41AB"/>
    <w:rsid w:val="005D4EE8"/>
    <w:rsid w:val="005D5599"/>
    <w:rsid w:val="005D78AC"/>
    <w:rsid w:val="005E0C4A"/>
    <w:rsid w:val="005E0E8C"/>
    <w:rsid w:val="005E10D5"/>
    <w:rsid w:val="005E1F31"/>
    <w:rsid w:val="005E27DE"/>
    <w:rsid w:val="005E2CDA"/>
    <w:rsid w:val="005E40A6"/>
    <w:rsid w:val="005E49AE"/>
    <w:rsid w:val="005E552F"/>
    <w:rsid w:val="005E6EE9"/>
    <w:rsid w:val="005F01F4"/>
    <w:rsid w:val="005F2D32"/>
    <w:rsid w:val="005F2D65"/>
    <w:rsid w:val="005F3081"/>
    <w:rsid w:val="005F36FF"/>
    <w:rsid w:val="005F457A"/>
    <w:rsid w:val="005F4E19"/>
    <w:rsid w:val="005F4FF8"/>
    <w:rsid w:val="005F5A0C"/>
    <w:rsid w:val="005F6940"/>
    <w:rsid w:val="005F7C23"/>
    <w:rsid w:val="006009C7"/>
    <w:rsid w:val="00600D9A"/>
    <w:rsid w:val="00601055"/>
    <w:rsid w:val="006013DA"/>
    <w:rsid w:val="00601CCE"/>
    <w:rsid w:val="00602250"/>
    <w:rsid w:val="00602734"/>
    <w:rsid w:val="00602DFA"/>
    <w:rsid w:val="0060413C"/>
    <w:rsid w:val="00604E9E"/>
    <w:rsid w:val="00606337"/>
    <w:rsid w:val="006065AB"/>
    <w:rsid w:val="00606737"/>
    <w:rsid w:val="0060681B"/>
    <w:rsid w:val="0061044D"/>
    <w:rsid w:val="0061209A"/>
    <w:rsid w:val="00614326"/>
    <w:rsid w:val="00614362"/>
    <w:rsid w:val="006153F0"/>
    <w:rsid w:val="00615C8A"/>
    <w:rsid w:val="00615F70"/>
    <w:rsid w:val="00616120"/>
    <w:rsid w:val="00616A07"/>
    <w:rsid w:val="00617639"/>
    <w:rsid w:val="00617DDF"/>
    <w:rsid w:val="00623B91"/>
    <w:rsid w:val="00623DCA"/>
    <w:rsid w:val="006240C7"/>
    <w:rsid w:val="00624835"/>
    <w:rsid w:val="00625318"/>
    <w:rsid w:val="00625A09"/>
    <w:rsid w:val="006260BF"/>
    <w:rsid w:val="00626FD9"/>
    <w:rsid w:val="006274B2"/>
    <w:rsid w:val="006311AE"/>
    <w:rsid w:val="00631FDF"/>
    <w:rsid w:val="00632131"/>
    <w:rsid w:val="006327B2"/>
    <w:rsid w:val="006329D7"/>
    <w:rsid w:val="00633B8B"/>
    <w:rsid w:val="00633DE6"/>
    <w:rsid w:val="006342EA"/>
    <w:rsid w:val="0063437B"/>
    <w:rsid w:val="00634442"/>
    <w:rsid w:val="006356F0"/>
    <w:rsid w:val="0064069F"/>
    <w:rsid w:val="00640B5E"/>
    <w:rsid w:val="00641122"/>
    <w:rsid w:val="0064230F"/>
    <w:rsid w:val="00645F81"/>
    <w:rsid w:val="00646A0C"/>
    <w:rsid w:val="00646FC7"/>
    <w:rsid w:val="00647D9A"/>
    <w:rsid w:val="00647DE6"/>
    <w:rsid w:val="00651D2B"/>
    <w:rsid w:val="0065348A"/>
    <w:rsid w:val="006557D1"/>
    <w:rsid w:val="006562E1"/>
    <w:rsid w:val="00660517"/>
    <w:rsid w:val="006606CD"/>
    <w:rsid w:val="00660B9C"/>
    <w:rsid w:val="006617FD"/>
    <w:rsid w:val="0066343C"/>
    <w:rsid w:val="006644CC"/>
    <w:rsid w:val="006649C1"/>
    <w:rsid w:val="006664B3"/>
    <w:rsid w:val="00666F36"/>
    <w:rsid w:val="00666FFB"/>
    <w:rsid w:val="0066755F"/>
    <w:rsid w:val="00667BB9"/>
    <w:rsid w:val="00667CE9"/>
    <w:rsid w:val="00671816"/>
    <w:rsid w:val="00671EA2"/>
    <w:rsid w:val="00672DED"/>
    <w:rsid w:val="00673AF4"/>
    <w:rsid w:val="00674B98"/>
    <w:rsid w:val="00674D40"/>
    <w:rsid w:val="00675C80"/>
    <w:rsid w:val="00677568"/>
    <w:rsid w:val="006803DC"/>
    <w:rsid w:val="006809F8"/>
    <w:rsid w:val="00680ED8"/>
    <w:rsid w:val="00681AC6"/>
    <w:rsid w:val="00681CC6"/>
    <w:rsid w:val="006838BD"/>
    <w:rsid w:val="00683BDD"/>
    <w:rsid w:val="00684482"/>
    <w:rsid w:val="0068448A"/>
    <w:rsid w:val="006855AF"/>
    <w:rsid w:val="00686573"/>
    <w:rsid w:val="00687C90"/>
    <w:rsid w:val="00687F0F"/>
    <w:rsid w:val="006907FD"/>
    <w:rsid w:val="0069111A"/>
    <w:rsid w:val="006914DD"/>
    <w:rsid w:val="00691EB2"/>
    <w:rsid w:val="00691ED2"/>
    <w:rsid w:val="00692D11"/>
    <w:rsid w:val="0069466C"/>
    <w:rsid w:val="00694D5C"/>
    <w:rsid w:val="006A0E1A"/>
    <w:rsid w:val="006A1170"/>
    <w:rsid w:val="006A13F1"/>
    <w:rsid w:val="006A265A"/>
    <w:rsid w:val="006A363A"/>
    <w:rsid w:val="006A4CE8"/>
    <w:rsid w:val="006A5DB5"/>
    <w:rsid w:val="006A6700"/>
    <w:rsid w:val="006A6773"/>
    <w:rsid w:val="006A782C"/>
    <w:rsid w:val="006A7B86"/>
    <w:rsid w:val="006B1476"/>
    <w:rsid w:val="006B2A0D"/>
    <w:rsid w:val="006B2DAF"/>
    <w:rsid w:val="006B38FD"/>
    <w:rsid w:val="006B54CE"/>
    <w:rsid w:val="006B57BA"/>
    <w:rsid w:val="006B5AA6"/>
    <w:rsid w:val="006B5B0C"/>
    <w:rsid w:val="006B61D8"/>
    <w:rsid w:val="006B62D1"/>
    <w:rsid w:val="006C0044"/>
    <w:rsid w:val="006C3095"/>
    <w:rsid w:val="006C3351"/>
    <w:rsid w:val="006C6636"/>
    <w:rsid w:val="006C6A62"/>
    <w:rsid w:val="006C7B07"/>
    <w:rsid w:val="006D0195"/>
    <w:rsid w:val="006D0CB5"/>
    <w:rsid w:val="006D20FE"/>
    <w:rsid w:val="006D26B4"/>
    <w:rsid w:val="006D35A9"/>
    <w:rsid w:val="006D3FF5"/>
    <w:rsid w:val="006D4630"/>
    <w:rsid w:val="006D4D81"/>
    <w:rsid w:val="006D656B"/>
    <w:rsid w:val="006D7251"/>
    <w:rsid w:val="006D7499"/>
    <w:rsid w:val="006D7A38"/>
    <w:rsid w:val="006E0356"/>
    <w:rsid w:val="006E045C"/>
    <w:rsid w:val="006E0B8A"/>
    <w:rsid w:val="006E3551"/>
    <w:rsid w:val="006E3F66"/>
    <w:rsid w:val="006E4B3F"/>
    <w:rsid w:val="006E5C97"/>
    <w:rsid w:val="006E621D"/>
    <w:rsid w:val="006E6EEC"/>
    <w:rsid w:val="006F0F83"/>
    <w:rsid w:val="006F3A30"/>
    <w:rsid w:val="006F469B"/>
    <w:rsid w:val="006F5406"/>
    <w:rsid w:val="006F5F74"/>
    <w:rsid w:val="006F6BFF"/>
    <w:rsid w:val="006F77C1"/>
    <w:rsid w:val="006F7D76"/>
    <w:rsid w:val="00700CB9"/>
    <w:rsid w:val="007018C4"/>
    <w:rsid w:val="00703153"/>
    <w:rsid w:val="007046CF"/>
    <w:rsid w:val="0070496F"/>
    <w:rsid w:val="007051F2"/>
    <w:rsid w:val="00705833"/>
    <w:rsid w:val="00705F7E"/>
    <w:rsid w:val="007064AA"/>
    <w:rsid w:val="00706984"/>
    <w:rsid w:val="0070713D"/>
    <w:rsid w:val="00707C6A"/>
    <w:rsid w:val="007108F7"/>
    <w:rsid w:val="00710BBC"/>
    <w:rsid w:val="00711245"/>
    <w:rsid w:val="00711364"/>
    <w:rsid w:val="007114A2"/>
    <w:rsid w:val="00711651"/>
    <w:rsid w:val="00712571"/>
    <w:rsid w:val="00712758"/>
    <w:rsid w:val="00712950"/>
    <w:rsid w:val="00712AD4"/>
    <w:rsid w:val="007167F2"/>
    <w:rsid w:val="0071771D"/>
    <w:rsid w:val="00720671"/>
    <w:rsid w:val="0072158F"/>
    <w:rsid w:val="007243E9"/>
    <w:rsid w:val="007247C9"/>
    <w:rsid w:val="00725ABF"/>
    <w:rsid w:val="00726E38"/>
    <w:rsid w:val="00730C1D"/>
    <w:rsid w:val="00731918"/>
    <w:rsid w:val="00731F06"/>
    <w:rsid w:val="00731F9C"/>
    <w:rsid w:val="00733892"/>
    <w:rsid w:val="007346CD"/>
    <w:rsid w:val="00735892"/>
    <w:rsid w:val="00735AEB"/>
    <w:rsid w:val="00740BBC"/>
    <w:rsid w:val="00742DD7"/>
    <w:rsid w:val="007433F6"/>
    <w:rsid w:val="007435B0"/>
    <w:rsid w:val="007437E8"/>
    <w:rsid w:val="007439C8"/>
    <w:rsid w:val="00743D14"/>
    <w:rsid w:val="0074580A"/>
    <w:rsid w:val="007477DB"/>
    <w:rsid w:val="00747D99"/>
    <w:rsid w:val="007500F5"/>
    <w:rsid w:val="00751CA6"/>
    <w:rsid w:val="0075223B"/>
    <w:rsid w:val="007523F8"/>
    <w:rsid w:val="00754F8C"/>
    <w:rsid w:val="007555FD"/>
    <w:rsid w:val="00755D8C"/>
    <w:rsid w:val="00756F7E"/>
    <w:rsid w:val="00761CB8"/>
    <w:rsid w:val="00762B58"/>
    <w:rsid w:val="0076517D"/>
    <w:rsid w:val="0076561C"/>
    <w:rsid w:val="0076667B"/>
    <w:rsid w:val="007666E7"/>
    <w:rsid w:val="00766D49"/>
    <w:rsid w:val="00767381"/>
    <w:rsid w:val="00767D5C"/>
    <w:rsid w:val="0077185B"/>
    <w:rsid w:val="00772513"/>
    <w:rsid w:val="00772D44"/>
    <w:rsid w:val="00773AF9"/>
    <w:rsid w:val="0077442E"/>
    <w:rsid w:val="007751A6"/>
    <w:rsid w:val="007807A4"/>
    <w:rsid w:val="00780F3F"/>
    <w:rsid w:val="00781F8B"/>
    <w:rsid w:val="0078203D"/>
    <w:rsid w:val="00782370"/>
    <w:rsid w:val="007828C6"/>
    <w:rsid w:val="00782B1B"/>
    <w:rsid w:val="00783A44"/>
    <w:rsid w:val="00784C66"/>
    <w:rsid w:val="00785521"/>
    <w:rsid w:val="00786922"/>
    <w:rsid w:val="00786A99"/>
    <w:rsid w:val="00790071"/>
    <w:rsid w:val="00790F1D"/>
    <w:rsid w:val="0079174B"/>
    <w:rsid w:val="00791820"/>
    <w:rsid w:val="00795E8C"/>
    <w:rsid w:val="00796392"/>
    <w:rsid w:val="00796AAE"/>
    <w:rsid w:val="007979D4"/>
    <w:rsid w:val="007A09D5"/>
    <w:rsid w:val="007A0FA9"/>
    <w:rsid w:val="007A10FA"/>
    <w:rsid w:val="007A191F"/>
    <w:rsid w:val="007A1A74"/>
    <w:rsid w:val="007A2169"/>
    <w:rsid w:val="007A2862"/>
    <w:rsid w:val="007A287E"/>
    <w:rsid w:val="007A29FD"/>
    <w:rsid w:val="007A2CEC"/>
    <w:rsid w:val="007A2E40"/>
    <w:rsid w:val="007A3505"/>
    <w:rsid w:val="007A494A"/>
    <w:rsid w:val="007A5262"/>
    <w:rsid w:val="007A57D8"/>
    <w:rsid w:val="007A6EA8"/>
    <w:rsid w:val="007A74F5"/>
    <w:rsid w:val="007A7991"/>
    <w:rsid w:val="007B123B"/>
    <w:rsid w:val="007B18EF"/>
    <w:rsid w:val="007B20E4"/>
    <w:rsid w:val="007B5849"/>
    <w:rsid w:val="007B5BC3"/>
    <w:rsid w:val="007B5C3F"/>
    <w:rsid w:val="007B5D04"/>
    <w:rsid w:val="007B75FE"/>
    <w:rsid w:val="007C000A"/>
    <w:rsid w:val="007C1703"/>
    <w:rsid w:val="007C1C5C"/>
    <w:rsid w:val="007C2418"/>
    <w:rsid w:val="007C3138"/>
    <w:rsid w:val="007C3A19"/>
    <w:rsid w:val="007C422D"/>
    <w:rsid w:val="007C5F39"/>
    <w:rsid w:val="007D04DF"/>
    <w:rsid w:val="007D0783"/>
    <w:rsid w:val="007D09C2"/>
    <w:rsid w:val="007D16F1"/>
    <w:rsid w:val="007D1EDB"/>
    <w:rsid w:val="007D26E9"/>
    <w:rsid w:val="007D35F6"/>
    <w:rsid w:val="007D36FA"/>
    <w:rsid w:val="007D387C"/>
    <w:rsid w:val="007D3964"/>
    <w:rsid w:val="007D3EF0"/>
    <w:rsid w:val="007D4727"/>
    <w:rsid w:val="007D5175"/>
    <w:rsid w:val="007D563C"/>
    <w:rsid w:val="007D5B3F"/>
    <w:rsid w:val="007D6C90"/>
    <w:rsid w:val="007D7DD9"/>
    <w:rsid w:val="007E0077"/>
    <w:rsid w:val="007E1496"/>
    <w:rsid w:val="007E1EB9"/>
    <w:rsid w:val="007E22FB"/>
    <w:rsid w:val="007E244A"/>
    <w:rsid w:val="007E37E9"/>
    <w:rsid w:val="007E723E"/>
    <w:rsid w:val="007E7C9F"/>
    <w:rsid w:val="007E7FAB"/>
    <w:rsid w:val="007F0208"/>
    <w:rsid w:val="007F02E9"/>
    <w:rsid w:val="007F41A7"/>
    <w:rsid w:val="007F4DB2"/>
    <w:rsid w:val="007F514B"/>
    <w:rsid w:val="007F5453"/>
    <w:rsid w:val="007F5C00"/>
    <w:rsid w:val="007F622F"/>
    <w:rsid w:val="007F703F"/>
    <w:rsid w:val="007F7067"/>
    <w:rsid w:val="007F7071"/>
    <w:rsid w:val="007F777F"/>
    <w:rsid w:val="007F7BFE"/>
    <w:rsid w:val="008032BB"/>
    <w:rsid w:val="0080418E"/>
    <w:rsid w:val="00804FE9"/>
    <w:rsid w:val="00806C70"/>
    <w:rsid w:val="00807715"/>
    <w:rsid w:val="008107A0"/>
    <w:rsid w:val="00811990"/>
    <w:rsid w:val="00811B47"/>
    <w:rsid w:val="008126F9"/>
    <w:rsid w:val="00812B7A"/>
    <w:rsid w:val="008132A4"/>
    <w:rsid w:val="0081341E"/>
    <w:rsid w:val="00813F73"/>
    <w:rsid w:val="00816202"/>
    <w:rsid w:val="00816641"/>
    <w:rsid w:val="00817A30"/>
    <w:rsid w:val="00817F90"/>
    <w:rsid w:val="00820369"/>
    <w:rsid w:val="00820458"/>
    <w:rsid w:val="0082098F"/>
    <w:rsid w:val="00821BF6"/>
    <w:rsid w:val="008224DC"/>
    <w:rsid w:val="0082489C"/>
    <w:rsid w:val="00825057"/>
    <w:rsid w:val="0082518C"/>
    <w:rsid w:val="0082578D"/>
    <w:rsid w:val="0082592C"/>
    <w:rsid w:val="00826638"/>
    <w:rsid w:val="00826830"/>
    <w:rsid w:val="00826FB8"/>
    <w:rsid w:val="00827156"/>
    <w:rsid w:val="008271C8"/>
    <w:rsid w:val="008275EE"/>
    <w:rsid w:val="0082781B"/>
    <w:rsid w:val="00831438"/>
    <w:rsid w:val="00832246"/>
    <w:rsid w:val="008328A3"/>
    <w:rsid w:val="00833D1E"/>
    <w:rsid w:val="00835368"/>
    <w:rsid w:val="0083583E"/>
    <w:rsid w:val="00835841"/>
    <w:rsid w:val="00835A54"/>
    <w:rsid w:val="008364BB"/>
    <w:rsid w:val="008366A8"/>
    <w:rsid w:val="0083676D"/>
    <w:rsid w:val="00836D1C"/>
    <w:rsid w:val="00836FA8"/>
    <w:rsid w:val="008415BC"/>
    <w:rsid w:val="00841BA1"/>
    <w:rsid w:val="0084279F"/>
    <w:rsid w:val="00842846"/>
    <w:rsid w:val="00842CA2"/>
    <w:rsid w:val="00842F29"/>
    <w:rsid w:val="0084340D"/>
    <w:rsid w:val="00844BAA"/>
    <w:rsid w:val="00845372"/>
    <w:rsid w:val="00845513"/>
    <w:rsid w:val="00846403"/>
    <w:rsid w:val="008464FE"/>
    <w:rsid w:val="00846B36"/>
    <w:rsid w:val="00846F6B"/>
    <w:rsid w:val="00847DC1"/>
    <w:rsid w:val="008513F1"/>
    <w:rsid w:val="008530C5"/>
    <w:rsid w:val="008533F5"/>
    <w:rsid w:val="00853622"/>
    <w:rsid w:val="00853DA9"/>
    <w:rsid w:val="0085440E"/>
    <w:rsid w:val="00854653"/>
    <w:rsid w:val="00854AEC"/>
    <w:rsid w:val="00854D9D"/>
    <w:rsid w:val="00856362"/>
    <w:rsid w:val="00857F16"/>
    <w:rsid w:val="00860817"/>
    <w:rsid w:val="008618AF"/>
    <w:rsid w:val="00862B88"/>
    <w:rsid w:val="00864524"/>
    <w:rsid w:val="00864BAE"/>
    <w:rsid w:val="00866C11"/>
    <w:rsid w:val="0086705D"/>
    <w:rsid w:val="0087040A"/>
    <w:rsid w:val="00871680"/>
    <w:rsid w:val="00874989"/>
    <w:rsid w:val="00874E38"/>
    <w:rsid w:val="008751FF"/>
    <w:rsid w:val="00875CE2"/>
    <w:rsid w:val="00875F34"/>
    <w:rsid w:val="00877C8E"/>
    <w:rsid w:val="00880450"/>
    <w:rsid w:val="00880516"/>
    <w:rsid w:val="0088070B"/>
    <w:rsid w:val="00881298"/>
    <w:rsid w:val="0088464E"/>
    <w:rsid w:val="00884D2E"/>
    <w:rsid w:val="0088538F"/>
    <w:rsid w:val="0088589D"/>
    <w:rsid w:val="00887048"/>
    <w:rsid w:val="0088796C"/>
    <w:rsid w:val="00887D94"/>
    <w:rsid w:val="00890242"/>
    <w:rsid w:val="008922B2"/>
    <w:rsid w:val="00892CEB"/>
    <w:rsid w:val="008939AC"/>
    <w:rsid w:val="00893E2A"/>
    <w:rsid w:val="0089489D"/>
    <w:rsid w:val="008956D5"/>
    <w:rsid w:val="008956FF"/>
    <w:rsid w:val="00895870"/>
    <w:rsid w:val="00895912"/>
    <w:rsid w:val="00896EDB"/>
    <w:rsid w:val="0089776D"/>
    <w:rsid w:val="00897B3D"/>
    <w:rsid w:val="00897F0F"/>
    <w:rsid w:val="008A04F3"/>
    <w:rsid w:val="008A09C5"/>
    <w:rsid w:val="008A1278"/>
    <w:rsid w:val="008A21A0"/>
    <w:rsid w:val="008A32E9"/>
    <w:rsid w:val="008A40B7"/>
    <w:rsid w:val="008A47F0"/>
    <w:rsid w:val="008A50F2"/>
    <w:rsid w:val="008A530A"/>
    <w:rsid w:val="008A5C4D"/>
    <w:rsid w:val="008A60BA"/>
    <w:rsid w:val="008A7616"/>
    <w:rsid w:val="008B043F"/>
    <w:rsid w:val="008B0B47"/>
    <w:rsid w:val="008B188A"/>
    <w:rsid w:val="008B1C10"/>
    <w:rsid w:val="008B2ED6"/>
    <w:rsid w:val="008B37F2"/>
    <w:rsid w:val="008B5162"/>
    <w:rsid w:val="008B5A14"/>
    <w:rsid w:val="008B66CF"/>
    <w:rsid w:val="008B7AC3"/>
    <w:rsid w:val="008C0E7D"/>
    <w:rsid w:val="008C1955"/>
    <w:rsid w:val="008C1A61"/>
    <w:rsid w:val="008C251B"/>
    <w:rsid w:val="008C41BB"/>
    <w:rsid w:val="008C41D9"/>
    <w:rsid w:val="008C5053"/>
    <w:rsid w:val="008C5A30"/>
    <w:rsid w:val="008C5D36"/>
    <w:rsid w:val="008C7F06"/>
    <w:rsid w:val="008D0BDE"/>
    <w:rsid w:val="008D103E"/>
    <w:rsid w:val="008D178F"/>
    <w:rsid w:val="008D1BBB"/>
    <w:rsid w:val="008D2EC7"/>
    <w:rsid w:val="008D4CE9"/>
    <w:rsid w:val="008D4E99"/>
    <w:rsid w:val="008D4F85"/>
    <w:rsid w:val="008D5215"/>
    <w:rsid w:val="008D60A8"/>
    <w:rsid w:val="008D6121"/>
    <w:rsid w:val="008E11E1"/>
    <w:rsid w:val="008E4340"/>
    <w:rsid w:val="008E52C8"/>
    <w:rsid w:val="008E5420"/>
    <w:rsid w:val="008E6DA4"/>
    <w:rsid w:val="008E73F0"/>
    <w:rsid w:val="008E7753"/>
    <w:rsid w:val="008E7CE6"/>
    <w:rsid w:val="008F0122"/>
    <w:rsid w:val="008F0A29"/>
    <w:rsid w:val="008F1AB2"/>
    <w:rsid w:val="008F1CC6"/>
    <w:rsid w:val="008F1CD8"/>
    <w:rsid w:val="008F2A04"/>
    <w:rsid w:val="008F2FC7"/>
    <w:rsid w:val="008F34F0"/>
    <w:rsid w:val="008F5465"/>
    <w:rsid w:val="008F796D"/>
    <w:rsid w:val="008F7DDB"/>
    <w:rsid w:val="008F7E3E"/>
    <w:rsid w:val="00900153"/>
    <w:rsid w:val="00900C4D"/>
    <w:rsid w:val="00900E67"/>
    <w:rsid w:val="00900FE3"/>
    <w:rsid w:val="0090151F"/>
    <w:rsid w:val="00901F91"/>
    <w:rsid w:val="0090380B"/>
    <w:rsid w:val="00903C30"/>
    <w:rsid w:val="00904847"/>
    <w:rsid w:val="00904F13"/>
    <w:rsid w:val="009063DE"/>
    <w:rsid w:val="00906F9C"/>
    <w:rsid w:val="0091128C"/>
    <w:rsid w:val="00911C47"/>
    <w:rsid w:val="009121FB"/>
    <w:rsid w:val="00912959"/>
    <w:rsid w:val="0091302C"/>
    <w:rsid w:val="009134D5"/>
    <w:rsid w:val="009136A5"/>
    <w:rsid w:val="009136B8"/>
    <w:rsid w:val="00913772"/>
    <w:rsid w:val="00914CE5"/>
    <w:rsid w:val="0091512A"/>
    <w:rsid w:val="00915374"/>
    <w:rsid w:val="00916A3D"/>
    <w:rsid w:val="00917B37"/>
    <w:rsid w:val="00920BC0"/>
    <w:rsid w:val="00921618"/>
    <w:rsid w:val="00922C3D"/>
    <w:rsid w:val="009238A4"/>
    <w:rsid w:val="0092521B"/>
    <w:rsid w:val="00926B20"/>
    <w:rsid w:val="00926B56"/>
    <w:rsid w:val="00927718"/>
    <w:rsid w:val="009317CA"/>
    <w:rsid w:val="00931AF6"/>
    <w:rsid w:val="00931F6C"/>
    <w:rsid w:val="00932292"/>
    <w:rsid w:val="00932412"/>
    <w:rsid w:val="0093319E"/>
    <w:rsid w:val="009335B3"/>
    <w:rsid w:val="00935F07"/>
    <w:rsid w:val="00936CEC"/>
    <w:rsid w:val="00936DEF"/>
    <w:rsid w:val="00936E48"/>
    <w:rsid w:val="0093702C"/>
    <w:rsid w:val="00937842"/>
    <w:rsid w:val="00937D0F"/>
    <w:rsid w:val="00940DF3"/>
    <w:rsid w:val="0094212D"/>
    <w:rsid w:val="009426A0"/>
    <w:rsid w:val="00942903"/>
    <w:rsid w:val="00945BC0"/>
    <w:rsid w:val="00945DCF"/>
    <w:rsid w:val="009465E6"/>
    <w:rsid w:val="00946854"/>
    <w:rsid w:val="00947495"/>
    <w:rsid w:val="009474DD"/>
    <w:rsid w:val="00950C56"/>
    <w:rsid w:val="00951350"/>
    <w:rsid w:val="009519A6"/>
    <w:rsid w:val="00952EB9"/>
    <w:rsid w:val="009547B2"/>
    <w:rsid w:val="00954F2E"/>
    <w:rsid w:val="00955CE7"/>
    <w:rsid w:val="00957704"/>
    <w:rsid w:val="0095777E"/>
    <w:rsid w:val="009600B1"/>
    <w:rsid w:val="00960497"/>
    <w:rsid w:val="00962DB6"/>
    <w:rsid w:val="009633FC"/>
    <w:rsid w:val="00963CFE"/>
    <w:rsid w:val="00966B29"/>
    <w:rsid w:val="009704BF"/>
    <w:rsid w:val="009705BC"/>
    <w:rsid w:val="00970640"/>
    <w:rsid w:val="009709B9"/>
    <w:rsid w:val="0097152C"/>
    <w:rsid w:val="00973107"/>
    <w:rsid w:val="009747DF"/>
    <w:rsid w:val="00975576"/>
    <w:rsid w:val="0097633A"/>
    <w:rsid w:val="0097661C"/>
    <w:rsid w:val="00976E48"/>
    <w:rsid w:val="00980BE8"/>
    <w:rsid w:val="00981683"/>
    <w:rsid w:val="0098235F"/>
    <w:rsid w:val="00982E37"/>
    <w:rsid w:val="00983AB6"/>
    <w:rsid w:val="0098412E"/>
    <w:rsid w:val="0098423C"/>
    <w:rsid w:val="0098471E"/>
    <w:rsid w:val="0098510F"/>
    <w:rsid w:val="00985692"/>
    <w:rsid w:val="00987834"/>
    <w:rsid w:val="00994259"/>
    <w:rsid w:val="00995518"/>
    <w:rsid w:val="00995DDE"/>
    <w:rsid w:val="009964B6"/>
    <w:rsid w:val="0099768B"/>
    <w:rsid w:val="009A0401"/>
    <w:rsid w:val="009A15B0"/>
    <w:rsid w:val="009A19B5"/>
    <w:rsid w:val="009A3317"/>
    <w:rsid w:val="009A3415"/>
    <w:rsid w:val="009A3581"/>
    <w:rsid w:val="009A4FC9"/>
    <w:rsid w:val="009A5E87"/>
    <w:rsid w:val="009B1275"/>
    <w:rsid w:val="009B3447"/>
    <w:rsid w:val="009B38E8"/>
    <w:rsid w:val="009B3EF8"/>
    <w:rsid w:val="009B471E"/>
    <w:rsid w:val="009B68EF"/>
    <w:rsid w:val="009B6CB3"/>
    <w:rsid w:val="009B76C8"/>
    <w:rsid w:val="009C0413"/>
    <w:rsid w:val="009C0CA5"/>
    <w:rsid w:val="009C0DD6"/>
    <w:rsid w:val="009C0E96"/>
    <w:rsid w:val="009C13AB"/>
    <w:rsid w:val="009C1C73"/>
    <w:rsid w:val="009C2F38"/>
    <w:rsid w:val="009C302F"/>
    <w:rsid w:val="009C30BA"/>
    <w:rsid w:val="009C314C"/>
    <w:rsid w:val="009C316B"/>
    <w:rsid w:val="009C41C7"/>
    <w:rsid w:val="009C4992"/>
    <w:rsid w:val="009C49EE"/>
    <w:rsid w:val="009C4A00"/>
    <w:rsid w:val="009C5FB7"/>
    <w:rsid w:val="009C60ED"/>
    <w:rsid w:val="009C6C3D"/>
    <w:rsid w:val="009D08CF"/>
    <w:rsid w:val="009D1208"/>
    <w:rsid w:val="009D146E"/>
    <w:rsid w:val="009D1ABB"/>
    <w:rsid w:val="009D3206"/>
    <w:rsid w:val="009D5494"/>
    <w:rsid w:val="009D5687"/>
    <w:rsid w:val="009D5CE5"/>
    <w:rsid w:val="009D6DDA"/>
    <w:rsid w:val="009D7F74"/>
    <w:rsid w:val="009E12B6"/>
    <w:rsid w:val="009E63A1"/>
    <w:rsid w:val="009E66CE"/>
    <w:rsid w:val="009E67ED"/>
    <w:rsid w:val="009F0226"/>
    <w:rsid w:val="009F0978"/>
    <w:rsid w:val="009F0FFB"/>
    <w:rsid w:val="009F1DC6"/>
    <w:rsid w:val="009F2199"/>
    <w:rsid w:val="009F2B9C"/>
    <w:rsid w:val="009F2D9F"/>
    <w:rsid w:val="009F3884"/>
    <w:rsid w:val="009F52F9"/>
    <w:rsid w:val="009F5D8C"/>
    <w:rsid w:val="009F6371"/>
    <w:rsid w:val="009F6421"/>
    <w:rsid w:val="009F6F04"/>
    <w:rsid w:val="009F7A10"/>
    <w:rsid w:val="00A0010A"/>
    <w:rsid w:val="00A009EB"/>
    <w:rsid w:val="00A00BE9"/>
    <w:rsid w:val="00A00FC5"/>
    <w:rsid w:val="00A0105A"/>
    <w:rsid w:val="00A01EE2"/>
    <w:rsid w:val="00A029CB"/>
    <w:rsid w:val="00A032C3"/>
    <w:rsid w:val="00A04BBF"/>
    <w:rsid w:val="00A04EB7"/>
    <w:rsid w:val="00A0530E"/>
    <w:rsid w:val="00A054A1"/>
    <w:rsid w:val="00A05ABA"/>
    <w:rsid w:val="00A05BF5"/>
    <w:rsid w:val="00A06CD0"/>
    <w:rsid w:val="00A06D1D"/>
    <w:rsid w:val="00A06ECC"/>
    <w:rsid w:val="00A0752A"/>
    <w:rsid w:val="00A075E3"/>
    <w:rsid w:val="00A10F44"/>
    <w:rsid w:val="00A112EC"/>
    <w:rsid w:val="00A13219"/>
    <w:rsid w:val="00A133E7"/>
    <w:rsid w:val="00A13E05"/>
    <w:rsid w:val="00A14E55"/>
    <w:rsid w:val="00A14F5F"/>
    <w:rsid w:val="00A151E6"/>
    <w:rsid w:val="00A16542"/>
    <w:rsid w:val="00A172B9"/>
    <w:rsid w:val="00A17A53"/>
    <w:rsid w:val="00A218AD"/>
    <w:rsid w:val="00A22A93"/>
    <w:rsid w:val="00A230E3"/>
    <w:rsid w:val="00A260B6"/>
    <w:rsid w:val="00A30EC7"/>
    <w:rsid w:val="00A31062"/>
    <w:rsid w:val="00A31D19"/>
    <w:rsid w:val="00A32554"/>
    <w:rsid w:val="00A33113"/>
    <w:rsid w:val="00A3417F"/>
    <w:rsid w:val="00A34C59"/>
    <w:rsid w:val="00A34D49"/>
    <w:rsid w:val="00A40D5C"/>
    <w:rsid w:val="00A40FA2"/>
    <w:rsid w:val="00A4116D"/>
    <w:rsid w:val="00A42836"/>
    <w:rsid w:val="00A43BE1"/>
    <w:rsid w:val="00A45101"/>
    <w:rsid w:val="00A4514D"/>
    <w:rsid w:val="00A4648D"/>
    <w:rsid w:val="00A4799F"/>
    <w:rsid w:val="00A525B6"/>
    <w:rsid w:val="00A52F68"/>
    <w:rsid w:val="00A53DC3"/>
    <w:rsid w:val="00A542C2"/>
    <w:rsid w:val="00A55984"/>
    <w:rsid w:val="00A574AF"/>
    <w:rsid w:val="00A57661"/>
    <w:rsid w:val="00A57D97"/>
    <w:rsid w:val="00A615EC"/>
    <w:rsid w:val="00A62D20"/>
    <w:rsid w:val="00A641F5"/>
    <w:rsid w:val="00A644DE"/>
    <w:rsid w:val="00A64A1B"/>
    <w:rsid w:val="00A65038"/>
    <w:rsid w:val="00A658C9"/>
    <w:rsid w:val="00A67488"/>
    <w:rsid w:val="00A67597"/>
    <w:rsid w:val="00A67705"/>
    <w:rsid w:val="00A67CEE"/>
    <w:rsid w:val="00A67F87"/>
    <w:rsid w:val="00A70075"/>
    <w:rsid w:val="00A70116"/>
    <w:rsid w:val="00A7034B"/>
    <w:rsid w:val="00A70981"/>
    <w:rsid w:val="00A7164E"/>
    <w:rsid w:val="00A71A1A"/>
    <w:rsid w:val="00A73E68"/>
    <w:rsid w:val="00A742EE"/>
    <w:rsid w:val="00A74967"/>
    <w:rsid w:val="00A74B72"/>
    <w:rsid w:val="00A74C34"/>
    <w:rsid w:val="00A74EA5"/>
    <w:rsid w:val="00A75415"/>
    <w:rsid w:val="00A7598D"/>
    <w:rsid w:val="00A81E9F"/>
    <w:rsid w:val="00A82E85"/>
    <w:rsid w:val="00A83C11"/>
    <w:rsid w:val="00A83F32"/>
    <w:rsid w:val="00A8566F"/>
    <w:rsid w:val="00A87C18"/>
    <w:rsid w:val="00A907FC"/>
    <w:rsid w:val="00A913D1"/>
    <w:rsid w:val="00A91D1A"/>
    <w:rsid w:val="00A93D0C"/>
    <w:rsid w:val="00A940A2"/>
    <w:rsid w:val="00A9473D"/>
    <w:rsid w:val="00A950FB"/>
    <w:rsid w:val="00A961EA"/>
    <w:rsid w:val="00A96936"/>
    <w:rsid w:val="00A97A33"/>
    <w:rsid w:val="00AA0A3A"/>
    <w:rsid w:val="00AA1768"/>
    <w:rsid w:val="00AA1AA1"/>
    <w:rsid w:val="00AA1FC9"/>
    <w:rsid w:val="00AA270E"/>
    <w:rsid w:val="00AA29B8"/>
    <w:rsid w:val="00AA3216"/>
    <w:rsid w:val="00AA392C"/>
    <w:rsid w:val="00AA39E3"/>
    <w:rsid w:val="00AA663F"/>
    <w:rsid w:val="00AA6D09"/>
    <w:rsid w:val="00AB0C86"/>
    <w:rsid w:val="00AB1A76"/>
    <w:rsid w:val="00AB1D5A"/>
    <w:rsid w:val="00AB22A4"/>
    <w:rsid w:val="00AB45F8"/>
    <w:rsid w:val="00AB5F7A"/>
    <w:rsid w:val="00AB5F94"/>
    <w:rsid w:val="00AB616A"/>
    <w:rsid w:val="00AB6CB7"/>
    <w:rsid w:val="00AB78EC"/>
    <w:rsid w:val="00AB7B3F"/>
    <w:rsid w:val="00AB7CC9"/>
    <w:rsid w:val="00AB7E8A"/>
    <w:rsid w:val="00AC2D18"/>
    <w:rsid w:val="00AC497B"/>
    <w:rsid w:val="00AC50D6"/>
    <w:rsid w:val="00AC523E"/>
    <w:rsid w:val="00AC56DB"/>
    <w:rsid w:val="00AD1186"/>
    <w:rsid w:val="00AD1FC3"/>
    <w:rsid w:val="00AD2BB6"/>
    <w:rsid w:val="00AD4A75"/>
    <w:rsid w:val="00AD4FDB"/>
    <w:rsid w:val="00AD5261"/>
    <w:rsid w:val="00AD5B41"/>
    <w:rsid w:val="00AD5EEA"/>
    <w:rsid w:val="00AD73E5"/>
    <w:rsid w:val="00AE04E6"/>
    <w:rsid w:val="00AE0B16"/>
    <w:rsid w:val="00AE1FC0"/>
    <w:rsid w:val="00AE2938"/>
    <w:rsid w:val="00AE451E"/>
    <w:rsid w:val="00AE618A"/>
    <w:rsid w:val="00AF1667"/>
    <w:rsid w:val="00AF1C42"/>
    <w:rsid w:val="00AF4A40"/>
    <w:rsid w:val="00AF4D15"/>
    <w:rsid w:val="00AF504F"/>
    <w:rsid w:val="00AF5082"/>
    <w:rsid w:val="00AF5DA6"/>
    <w:rsid w:val="00AF5FCB"/>
    <w:rsid w:val="00AF62C3"/>
    <w:rsid w:val="00AF643C"/>
    <w:rsid w:val="00AF64D6"/>
    <w:rsid w:val="00AF68C5"/>
    <w:rsid w:val="00AF6B7B"/>
    <w:rsid w:val="00AF7217"/>
    <w:rsid w:val="00AF7CB5"/>
    <w:rsid w:val="00B001DD"/>
    <w:rsid w:val="00B00B48"/>
    <w:rsid w:val="00B00F29"/>
    <w:rsid w:val="00B010F4"/>
    <w:rsid w:val="00B020A2"/>
    <w:rsid w:val="00B0279C"/>
    <w:rsid w:val="00B031AC"/>
    <w:rsid w:val="00B041A4"/>
    <w:rsid w:val="00B049CA"/>
    <w:rsid w:val="00B04AC0"/>
    <w:rsid w:val="00B054E2"/>
    <w:rsid w:val="00B068C3"/>
    <w:rsid w:val="00B07B05"/>
    <w:rsid w:val="00B07D43"/>
    <w:rsid w:val="00B10025"/>
    <w:rsid w:val="00B10A13"/>
    <w:rsid w:val="00B110F9"/>
    <w:rsid w:val="00B115D0"/>
    <w:rsid w:val="00B1213D"/>
    <w:rsid w:val="00B13232"/>
    <w:rsid w:val="00B142C1"/>
    <w:rsid w:val="00B14563"/>
    <w:rsid w:val="00B14F4A"/>
    <w:rsid w:val="00B15A48"/>
    <w:rsid w:val="00B15DF0"/>
    <w:rsid w:val="00B164C2"/>
    <w:rsid w:val="00B16753"/>
    <w:rsid w:val="00B17294"/>
    <w:rsid w:val="00B17586"/>
    <w:rsid w:val="00B203B9"/>
    <w:rsid w:val="00B20B83"/>
    <w:rsid w:val="00B225DE"/>
    <w:rsid w:val="00B2313D"/>
    <w:rsid w:val="00B243C2"/>
    <w:rsid w:val="00B24A09"/>
    <w:rsid w:val="00B24B7A"/>
    <w:rsid w:val="00B257F3"/>
    <w:rsid w:val="00B2790F"/>
    <w:rsid w:val="00B304DD"/>
    <w:rsid w:val="00B30601"/>
    <w:rsid w:val="00B30C4D"/>
    <w:rsid w:val="00B32CDD"/>
    <w:rsid w:val="00B33367"/>
    <w:rsid w:val="00B35C88"/>
    <w:rsid w:val="00B377AA"/>
    <w:rsid w:val="00B37ADD"/>
    <w:rsid w:val="00B40F65"/>
    <w:rsid w:val="00B41B6D"/>
    <w:rsid w:val="00B42718"/>
    <w:rsid w:val="00B42AD3"/>
    <w:rsid w:val="00B43AC4"/>
    <w:rsid w:val="00B43F8A"/>
    <w:rsid w:val="00B44A09"/>
    <w:rsid w:val="00B451E9"/>
    <w:rsid w:val="00B45C2B"/>
    <w:rsid w:val="00B4699B"/>
    <w:rsid w:val="00B47607"/>
    <w:rsid w:val="00B507FE"/>
    <w:rsid w:val="00B51186"/>
    <w:rsid w:val="00B52590"/>
    <w:rsid w:val="00B52D15"/>
    <w:rsid w:val="00B53FF0"/>
    <w:rsid w:val="00B542A8"/>
    <w:rsid w:val="00B5537F"/>
    <w:rsid w:val="00B56477"/>
    <w:rsid w:val="00B5673D"/>
    <w:rsid w:val="00B56A41"/>
    <w:rsid w:val="00B57491"/>
    <w:rsid w:val="00B61328"/>
    <w:rsid w:val="00B61654"/>
    <w:rsid w:val="00B62694"/>
    <w:rsid w:val="00B62DC4"/>
    <w:rsid w:val="00B6308F"/>
    <w:rsid w:val="00B63290"/>
    <w:rsid w:val="00B63605"/>
    <w:rsid w:val="00B65A8A"/>
    <w:rsid w:val="00B65BE4"/>
    <w:rsid w:val="00B66F42"/>
    <w:rsid w:val="00B70653"/>
    <w:rsid w:val="00B7103B"/>
    <w:rsid w:val="00B72920"/>
    <w:rsid w:val="00B752DA"/>
    <w:rsid w:val="00B752EE"/>
    <w:rsid w:val="00B761DF"/>
    <w:rsid w:val="00B76C35"/>
    <w:rsid w:val="00B80953"/>
    <w:rsid w:val="00B80C70"/>
    <w:rsid w:val="00B8115B"/>
    <w:rsid w:val="00B822A1"/>
    <w:rsid w:val="00B855CF"/>
    <w:rsid w:val="00B859F3"/>
    <w:rsid w:val="00B870C2"/>
    <w:rsid w:val="00B92DA9"/>
    <w:rsid w:val="00B92EC4"/>
    <w:rsid w:val="00B94F39"/>
    <w:rsid w:val="00B958D2"/>
    <w:rsid w:val="00B95F59"/>
    <w:rsid w:val="00B960FC"/>
    <w:rsid w:val="00B96618"/>
    <w:rsid w:val="00B97FBE"/>
    <w:rsid w:val="00BA04D0"/>
    <w:rsid w:val="00BA0A9D"/>
    <w:rsid w:val="00BA13BF"/>
    <w:rsid w:val="00BA1560"/>
    <w:rsid w:val="00BA20CC"/>
    <w:rsid w:val="00BA2DEA"/>
    <w:rsid w:val="00BA4A32"/>
    <w:rsid w:val="00BA6079"/>
    <w:rsid w:val="00BA6E0D"/>
    <w:rsid w:val="00BA6E89"/>
    <w:rsid w:val="00BB0849"/>
    <w:rsid w:val="00BB0D04"/>
    <w:rsid w:val="00BB116E"/>
    <w:rsid w:val="00BB1306"/>
    <w:rsid w:val="00BB188C"/>
    <w:rsid w:val="00BB1EE3"/>
    <w:rsid w:val="00BB1F8B"/>
    <w:rsid w:val="00BB26F8"/>
    <w:rsid w:val="00BB299F"/>
    <w:rsid w:val="00BB36F3"/>
    <w:rsid w:val="00BB3E8F"/>
    <w:rsid w:val="00BB47A6"/>
    <w:rsid w:val="00BB52F4"/>
    <w:rsid w:val="00BB5449"/>
    <w:rsid w:val="00BB6FD3"/>
    <w:rsid w:val="00BB755C"/>
    <w:rsid w:val="00BB7C4C"/>
    <w:rsid w:val="00BC11DC"/>
    <w:rsid w:val="00BC2A61"/>
    <w:rsid w:val="00BC304F"/>
    <w:rsid w:val="00BC3468"/>
    <w:rsid w:val="00BC3F75"/>
    <w:rsid w:val="00BC5334"/>
    <w:rsid w:val="00BC64FB"/>
    <w:rsid w:val="00BD064B"/>
    <w:rsid w:val="00BD1763"/>
    <w:rsid w:val="00BD1ACF"/>
    <w:rsid w:val="00BD1DCD"/>
    <w:rsid w:val="00BD426B"/>
    <w:rsid w:val="00BD56E9"/>
    <w:rsid w:val="00BD603E"/>
    <w:rsid w:val="00BD6392"/>
    <w:rsid w:val="00BD6584"/>
    <w:rsid w:val="00BD6839"/>
    <w:rsid w:val="00BD729F"/>
    <w:rsid w:val="00BD73EC"/>
    <w:rsid w:val="00BD7CA9"/>
    <w:rsid w:val="00BD7E5E"/>
    <w:rsid w:val="00BE0745"/>
    <w:rsid w:val="00BE1151"/>
    <w:rsid w:val="00BE245A"/>
    <w:rsid w:val="00BE4982"/>
    <w:rsid w:val="00BE6336"/>
    <w:rsid w:val="00BF10E1"/>
    <w:rsid w:val="00BF1386"/>
    <w:rsid w:val="00BF16C4"/>
    <w:rsid w:val="00BF197D"/>
    <w:rsid w:val="00BF1E65"/>
    <w:rsid w:val="00BF206B"/>
    <w:rsid w:val="00BF208A"/>
    <w:rsid w:val="00BF3267"/>
    <w:rsid w:val="00BF4304"/>
    <w:rsid w:val="00BF57E3"/>
    <w:rsid w:val="00BF63F6"/>
    <w:rsid w:val="00BF6A1A"/>
    <w:rsid w:val="00BF72D2"/>
    <w:rsid w:val="00C00575"/>
    <w:rsid w:val="00C020F2"/>
    <w:rsid w:val="00C029A0"/>
    <w:rsid w:val="00C02D00"/>
    <w:rsid w:val="00C03417"/>
    <w:rsid w:val="00C0358D"/>
    <w:rsid w:val="00C03F4F"/>
    <w:rsid w:val="00C05714"/>
    <w:rsid w:val="00C06447"/>
    <w:rsid w:val="00C07B55"/>
    <w:rsid w:val="00C105D6"/>
    <w:rsid w:val="00C109AB"/>
    <w:rsid w:val="00C11284"/>
    <w:rsid w:val="00C120E9"/>
    <w:rsid w:val="00C13F25"/>
    <w:rsid w:val="00C1692F"/>
    <w:rsid w:val="00C17A96"/>
    <w:rsid w:val="00C2014E"/>
    <w:rsid w:val="00C20A89"/>
    <w:rsid w:val="00C20B49"/>
    <w:rsid w:val="00C222CF"/>
    <w:rsid w:val="00C24025"/>
    <w:rsid w:val="00C245BE"/>
    <w:rsid w:val="00C24DFA"/>
    <w:rsid w:val="00C259D0"/>
    <w:rsid w:val="00C25C97"/>
    <w:rsid w:val="00C26FEC"/>
    <w:rsid w:val="00C27CCC"/>
    <w:rsid w:val="00C31F3E"/>
    <w:rsid w:val="00C333E0"/>
    <w:rsid w:val="00C34190"/>
    <w:rsid w:val="00C34332"/>
    <w:rsid w:val="00C345CC"/>
    <w:rsid w:val="00C36458"/>
    <w:rsid w:val="00C40D15"/>
    <w:rsid w:val="00C410EE"/>
    <w:rsid w:val="00C41389"/>
    <w:rsid w:val="00C41A67"/>
    <w:rsid w:val="00C41F8E"/>
    <w:rsid w:val="00C43654"/>
    <w:rsid w:val="00C43CC7"/>
    <w:rsid w:val="00C456ED"/>
    <w:rsid w:val="00C45B0A"/>
    <w:rsid w:val="00C461C5"/>
    <w:rsid w:val="00C47045"/>
    <w:rsid w:val="00C476CF"/>
    <w:rsid w:val="00C506E2"/>
    <w:rsid w:val="00C50B1E"/>
    <w:rsid w:val="00C50CA2"/>
    <w:rsid w:val="00C515A7"/>
    <w:rsid w:val="00C51E25"/>
    <w:rsid w:val="00C542C1"/>
    <w:rsid w:val="00C544C0"/>
    <w:rsid w:val="00C55376"/>
    <w:rsid w:val="00C55499"/>
    <w:rsid w:val="00C5577A"/>
    <w:rsid w:val="00C55E9F"/>
    <w:rsid w:val="00C56AB1"/>
    <w:rsid w:val="00C573DD"/>
    <w:rsid w:val="00C60703"/>
    <w:rsid w:val="00C6248A"/>
    <w:rsid w:val="00C646C4"/>
    <w:rsid w:val="00C64BB6"/>
    <w:rsid w:val="00C64D05"/>
    <w:rsid w:val="00C66079"/>
    <w:rsid w:val="00C66D06"/>
    <w:rsid w:val="00C6759C"/>
    <w:rsid w:val="00C67A41"/>
    <w:rsid w:val="00C67F65"/>
    <w:rsid w:val="00C7206A"/>
    <w:rsid w:val="00C72F7A"/>
    <w:rsid w:val="00C736C2"/>
    <w:rsid w:val="00C74190"/>
    <w:rsid w:val="00C74B87"/>
    <w:rsid w:val="00C7584C"/>
    <w:rsid w:val="00C75C96"/>
    <w:rsid w:val="00C75D5A"/>
    <w:rsid w:val="00C7605C"/>
    <w:rsid w:val="00C761BB"/>
    <w:rsid w:val="00C80958"/>
    <w:rsid w:val="00C80D52"/>
    <w:rsid w:val="00C81058"/>
    <w:rsid w:val="00C813DA"/>
    <w:rsid w:val="00C81B55"/>
    <w:rsid w:val="00C8242B"/>
    <w:rsid w:val="00C82DE6"/>
    <w:rsid w:val="00C832EE"/>
    <w:rsid w:val="00C839FB"/>
    <w:rsid w:val="00C83E95"/>
    <w:rsid w:val="00C844E7"/>
    <w:rsid w:val="00C86170"/>
    <w:rsid w:val="00C87A54"/>
    <w:rsid w:val="00C91E44"/>
    <w:rsid w:val="00C9292F"/>
    <w:rsid w:val="00C93BB9"/>
    <w:rsid w:val="00C9535D"/>
    <w:rsid w:val="00C95FFB"/>
    <w:rsid w:val="00C9650B"/>
    <w:rsid w:val="00C96D12"/>
    <w:rsid w:val="00C978E5"/>
    <w:rsid w:val="00C97A1F"/>
    <w:rsid w:val="00CA02F4"/>
    <w:rsid w:val="00CA1787"/>
    <w:rsid w:val="00CA2CA6"/>
    <w:rsid w:val="00CA34E8"/>
    <w:rsid w:val="00CA5892"/>
    <w:rsid w:val="00CA5972"/>
    <w:rsid w:val="00CA617E"/>
    <w:rsid w:val="00CA6707"/>
    <w:rsid w:val="00CA6A5C"/>
    <w:rsid w:val="00CA77A0"/>
    <w:rsid w:val="00CA797D"/>
    <w:rsid w:val="00CB0585"/>
    <w:rsid w:val="00CB0DAF"/>
    <w:rsid w:val="00CB2A3A"/>
    <w:rsid w:val="00CB2AE6"/>
    <w:rsid w:val="00CB2EF7"/>
    <w:rsid w:val="00CB30F2"/>
    <w:rsid w:val="00CB44A3"/>
    <w:rsid w:val="00CB4E52"/>
    <w:rsid w:val="00CB5276"/>
    <w:rsid w:val="00CB5401"/>
    <w:rsid w:val="00CB78D2"/>
    <w:rsid w:val="00CB7E5C"/>
    <w:rsid w:val="00CC0515"/>
    <w:rsid w:val="00CC0A22"/>
    <w:rsid w:val="00CC1FFD"/>
    <w:rsid w:val="00CC206A"/>
    <w:rsid w:val="00CC3B40"/>
    <w:rsid w:val="00CC4CB5"/>
    <w:rsid w:val="00CC4D33"/>
    <w:rsid w:val="00CC5878"/>
    <w:rsid w:val="00CC5998"/>
    <w:rsid w:val="00CC5B10"/>
    <w:rsid w:val="00CC5E7C"/>
    <w:rsid w:val="00CC63C6"/>
    <w:rsid w:val="00CC69E9"/>
    <w:rsid w:val="00CC6DC3"/>
    <w:rsid w:val="00CC75AD"/>
    <w:rsid w:val="00CC7B45"/>
    <w:rsid w:val="00CD03A7"/>
    <w:rsid w:val="00CD072C"/>
    <w:rsid w:val="00CD09D0"/>
    <w:rsid w:val="00CD1C8B"/>
    <w:rsid w:val="00CD3580"/>
    <w:rsid w:val="00CD6FF5"/>
    <w:rsid w:val="00CD71F4"/>
    <w:rsid w:val="00CD749C"/>
    <w:rsid w:val="00CE0FB7"/>
    <w:rsid w:val="00CE1978"/>
    <w:rsid w:val="00CE2888"/>
    <w:rsid w:val="00CE3F2D"/>
    <w:rsid w:val="00CE45E3"/>
    <w:rsid w:val="00CE4720"/>
    <w:rsid w:val="00CE50FB"/>
    <w:rsid w:val="00CE5A97"/>
    <w:rsid w:val="00CE630C"/>
    <w:rsid w:val="00CE728B"/>
    <w:rsid w:val="00CE7D08"/>
    <w:rsid w:val="00CF02D7"/>
    <w:rsid w:val="00CF27DB"/>
    <w:rsid w:val="00CF4096"/>
    <w:rsid w:val="00CF4662"/>
    <w:rsid w:val="00CF4F35"/>
    <w:rsid w:val="00CF6AAF"/>
    <w:rsid w:val="00CF6EEA"/>
    <w:rsid w:val="00CF7190"/>
    <w:rsid w:val="00D01182"/>
    <w:rsid w:val="00D0235C"/>
    <w:rsid w:val="00D0259B"/>
    <w:rsid w:val="00D02BDE"/>
    <w:rsid w:val="00D0423C"/>
    <w:rsid w:val="00D04482"/>
    <w:rsid w:val="00D05148"/>
    <w:rsid w:val="00D05387"/>
    <w:rsid w:val="00D05900"/>
    <w:rsid w:val="00D06437"/>
    <w:rsid w:val="00D07680"/>
    <w:rsid w:val="00D07FC0"/>
    <w:rsid w:val="00D1076C"/>
    <w:rsid w:val="00D116E6"/>
    <w:rsid w:val="00D12121"/>
    <w:rsid w:val="00D123F8"/>
    <w:rsid w:val="00D12477"/>
    <w:rsid w:val="00D126B8"/>
    <w:rsid w:val="00D12844"/>
    <w:rsid w:val="00D12BD0"/>
    <w:rsid w:val="00D12DA5"/>
    <w:rsid w:val="00D132C6"/>
    <w:rsid w:val="00D1445F"/>
    <w:rsid w:val="00D14DC4"/>
    <w:rsid w:val="00D150A3"/>
    <w:rsid w:val="00D15472"/>
    <w:rsid w:val="00D178F6"/>
    <w:rsid w:val="00D20024"/>
    <w:rsid w:val="00D210A1"/>
    <w:rsid w:val="00D22FE1"/>
    <w:rsid w:val="00D231C6"/>
    <w:rsid w:val="00D23704"/>
    <w:rsid w:val="00D24B87"/>
    <w:rsid w:val="00D2532A"/>
    <w:rsid w:val="00D257B0"/>
    <w:rsid w:val="00D25C5A"/>
    <w:rsid w:val="00D26A75"/>
    <w:rsid w:val="00D27459"/>
    <w:rsid w:val="00D27896"/>
    <w:rsid w:val="00D3375E"/>
    <w:rsid w:val="00D33A48"/>
    <w:rsid w:val="00D33AA4"/>
    <w:rsid w:val="00D34C66"/>
    <w:rsid w:val="00D34FA3"/>
    <w:rsid w:val="00D400B0"/>
    <w:rsid w:val="00D40392"/>
    <w:rsid w:val="00D40BD4"/>
    <w:rsid w:val="00D42A9F"/>
    <w:rsid w:val="00D444E9"/>
    <w:rsid w:val="00D449E2"/>
    <w:rsid w:val="00D44C42"/>
    <w:rsid w:val="00D450D8"/>
    <w:rsid w:val="00D45198"/>
    <w:rsid w:val="00D4799A"/>
    <w:rsid w:val="00D47ACF"/>
    <w:rsid w:val="00D47DA1"/>
    <w:rsid w:val="00D50CC0"/>
    <w:rsid w:val="00D51241"/>
    <w:rsid w:val="00D519F8"/>
    <w:rsid w:val="00D5275A"/>
    <w:rsid w:val="00D530E4"/>
    <w:rsid w:val="00D53655"/>
    <w:rsid w:val="00D538C3"/>
    <w:rsid w:val="00D53CDC"/>
    <w:rsid w:val="00D55B13"/>
    <w:rsid w:val="00D57592"/>
    <w:rsid w:val="00D605F9"/>
    <w:rsid w:val="00D61B2C"/>
    <w:rsid w:val="00D621FA"/>
    <w:rsid w:val="00D62324"/>
    <w:rsid w:val="00D623BB"/>
    <w:rsid w:val="00D6371E"/>
    <w:rsid w:val="00D63A71"/>
    <w:rsid w:val="00D64D2F"/>
    <w:rsid w:val="00D6585A"/>
    <w:rsid w:val="00D6590B"/>
    <w:rsid w:val="00D669CC"/>
    <w:rsid w:val="00D67537"/>
    <w:rsid w:val="00D73B92"/>
    <w:rsid w:val="00D7452F"/>
    <w:rsid w:val="00D74A1B"/>
    <w:rsid w:val="00D7733B"/>
    <w:rsid w:val="00D77B46"/>
    <w:rsid w:val="00D82729"/>
    <w:rsid w:val="00D82953"/>
    <w:rsid w:val="00D82CA7"/>
    <w:rsid w:val="00D82E96"/>
    <w:rsid w:val="00D8435B"/>
    <w:rsid w:val="00D85E2D"/>
    <w:rsid w:val="00D86B26"/>
    <w:rsid w:val="00D86D7E"/>
    <w:rsid w:val="00D90656"/>
    <w:rsid w:val="00D92241"/>
    <w:rsid w:val="00D92B81"/>
    <w:rsid w:val="00D92D0F"/>
    <w:rsid w:val="00D93D71"/>
    <w:rsid w:val="00D940AF"/>
    <w:rsid w:val="00D947F5"/>
    <w:rsid w:val="00D9515F"/>
    <w:rsid w:val="00D97A68"/>
    <w:rsid w:val="00D97CFA"/>
    <w:rsid w:val="00DA011F"/>
    <w:rsid w:val="00DA02FD"/>
    <w:rsid w:val="00DA09B7"/>
    <w:rsid w:val="00DA247A"/>
    <w:rsid w:val="00DA2945"/>
    <w:rsid w:val="00DA5B7C"/>
    <w:rsid w:val="00DA5BD5"/>
    <w:rsid w:val="00DA5D5B"/>
    <w:rsid w:val="00DA7B44"/>
    <w:rsid w:val="00DA7EA2"/>
    <w:rsid w:val="00DB042D"/>
    <w:rsid w:val="00DB0974"/>
    <w:rsid w:val="00DB1716"/>
    <w:rsid w:val="00DB17F5"/>
    <w:rsid w:val="00DB2353"/>
    <w:rsid w:val="00DB3042"/>
    <w:rsid w:val="00DB32F8"/>
    <w:rsid w:val="00DB4FC8"/>
    <w:rsid w:val="00DB57CB"/>
    <w:rsid w:val="00DB66E3"/>
    <w:rsid w:val="00DB6FBA"/>
    <w:rsid w:val="00DC15D2"/>
    <w:rsid w:val="00DC1C32"/>
    <w:rsid w:val="00DC1ED4"/>
    <w:rsid w:val="00DC2031"/>
    <w:rsid w:val="00DC40CA"/>
    <w:rsid w:val="00DC58DA"/>
    <w:rsid w:val="00DC61DB"/>
    <w:rsid w:val="00DC62BF"/>
    <w:rsid w:val="00DC6989"/>
    <w:rsid w:val="00DD0F64"/>
    <w:rsid w:val="00DD0FF2"/>
    <w:rsid w:val="00DD10C4"/>
    <w:rsid w:val="00DD1126"/>
    <w:rsid w:val="00DD1358"/>
    <w:rsid w:val="00DD2406"/>
    <w:rsid w:val="00DD2752"/>
    <w:rsid w:val="00DD312F"/>
    <w:rsid w:val="00DD4A9B"/>
    <w:rsid w:val="00DD5FF8"/>
    <w:rsid w:val="00DD63D7"/>
    <w:rsid w:val="00DD6937"/>
    <w:rsid w:val="00DD6F36"/>
    <w:rsid w:val="00DD7B6D"/>
    <w:rsid w:val="00DE1532"/>
    <w:rsid w:val="00DE2C21"/>
    <w:rsid w:val="00DE3791"/>
    <w:rsid w:val="00DE3BDA"/>
    <w:rsid w:val="00DE4478"/>
    <w:rsid w:val="00DE4A89"/>
    <w:rsid w:val="00DE6E8C"/>
    <w:rsid w:val="00DE721E"/>
    <w:rsid w:val="00DF0164"/>
    <w:rsid w:val="00DF16CD"/>
    <w:rsid w:val="00DF2E8B"/>
    <w:rsid w:val="00DF4909"/>
    <w:rsid w:val="00DF5CDC"/>
    <w:rsid w:val="00DF71AE"/>
    <w:rsid w:val="00DF7354"/>
    <w:rsid w:val="00DF76C6"/>
    <w:rsid w:val="00E00015"/>
    <w:rsid w:val="00E006B9"/>
    <w:rsid w:val="00E00ACD"/>
    <w:rsid w:val="00E00FDF"/>
    <w:rsid w:val="00E02BD9"/>
    <w:rsid w:val="00E02F79"/>
    <w:rsid w:val="00E03495"/>
    <w:rsid w:val="00E0353D"/>
    <w:rsid w:val="00E03BFC"/>
    <w:rsid w:val="00E047B6"/>
    <w:rsid w:val="00E04DA5"/>
    <w:rsid w:val="00E070CA"/>
    <w:rsid w:val="00E1001C"/>
    <w:rsid w:val="00E11B58"/>
    <w:rsid w:val="00E15E38"/>
    <w:rsid w:val="00E16C8B"/>
    <w:rsid w:val="00E20253"/>
    <w:rsid w:val="00E20462"/>
    <w:rsid w:val="00E21A72"/>
    <w:rsid w:val="00E21F2C"/>
    <w:rsid w:val="00E229B0"/>
    <w:rsid w:val="00E22B75"/>
    <w:rsid w:val="00E23486"/>
    <w:rsid w:val="00E2484F"/>
    <w:rsid w:val="00E2528F"/>
    <w:rsid w:val="00E25FA8"/>
    <w:rsid w:val="00E26006"/>
    <w:rsid w:val="00E267B1"/>
    <w:rsid w:val="00E2747E"/>
    <w:rsid w:val="00E27DBA"/>
    <w:rsid w:val="00E3125C"/>
    <w:rsid w:val="00E31BD4"/>
    <w:rsid w:val="00E3205D"/>
    <w:rsid w:val="00E3209B"/>
    <w:rsid w:val="00E325B3"/>
    <w:rsid w:val="00E34163"/>
    <w:rsid w:val="00E349CB"/>
    <w:rsid w:val="00E34E50"/>
    <w:rsid w:val="00E35891"/>
    <w:rsid w:val="00E37443"/>
    <w:rsid w:val="00E3791B"/>
    <w:rsid w:val="00E37EE9"/>
    <w:rsid w:val="00E4085D"/>
    <w:rsid w:val="00E409E3"/>
    <w:rsid w:val="00E41165"/>
    <w:rsid w:val="00E414AB"/>
    <w:rsid w:val="00E4192C"/>
    <w:rsid w:val="00E420EA"/>
    <w:rsid w:val="00E42682"/>
    <w:rsid w:val="00E42914"/>
    <w:rsid w:val="00E42A49"/>
    <w:rsid w:val="00E42F5D"/>
    <w:rsid w:val="00E441FD"/>
    <w:rsid w:val="00E44881"/>
    <w:rsid w:val="00E4571F"/>
    <w:rsid w:val="00E46119"/>
    <w:rsid w:val="00E47B16"/>
    <w:rsid w:val="00E501D6"/>
    <w:rsid w:val="00E50A7B"/>
    <w:rsid w:val="00E50C88"/>
    <w:rsid w:val="00E510E8"/>
    <w:rsid w:val="00E51DC2"/>
    <w:rsid w:val="00E52D11"/>
    <w:rsid w:val="00E5391C"/>
    <w:rsid w:val="00E5581B"/>
    <w:rsid w:val="00E57662"/>
    <w:rsid w:val="00E57912"/>
    <w:rsid w:val="00E63322"/>
    <w:rsid w:val="00E63E47"/>
    <w:rsid w:val="00E645C0"/>
    <w:rsid w:val="00E649C2"/>
    <w:rsid w:val="00E64F08"/>
    <w:rsid w:val="00E655D3"/>
    <w:rsid w:val="00E656B0"/>
    <w:rsid w:val="00E66274"/>
    <w:rsid w:val="00E66D0E"/>
    <w:rsid w:val="00E66D4B"/>
    <w:rsid w:val="00E70FE9"/>
    <w:rsid w:val="00E717B5"/>
    <w:rsid w:val="00E71D3B"/>
    <w:rsid w:val="00E72243"/>
    <w:rsid w:val="00E73E99"/>
    <w:rsid w:val="00E75360"/>
    <w:rsid w:val="00E75E47"/>
    <w:rsid w:val="00E76149"/>
    <w:rsid w:val="00E76A7C"/>
    <w:rsid w:val="00E77143"/>
    <w:rsid w:val="00E77B42"/>
    <w:rsid w:val="00E804D5"/>
    <w:rsid w:val="00E81225"/>
    <w:rsid w:val="00E8123B"/>
    <w:rsid w:val="00E83629"/>
    <w:rsid w:val="00E836E4"/>
    <w:rsid w:val="00E8388A"/>
    <w:rsid w:val="00E84354"/>
    <w:rsid w:val="00E85545"/>
    <w:rsid w:val="00E8714E"/>
    <w:rsid w:val="00E9021C"/>
    <w:rsid w:val="00E9024E"/>
    <w:rsid w:val="00E90F72"/>
    <w:rsid w:val="00E918C7"/>
    <w:rsid w:val="00E91BA6"/>
    <w:rsid w:val="00E921B7"/>
    <w:rsid w:val="00E9232B"/>
    <w:rsid w:val="00E923CC"/>
    <w:rsid w:val="00E93822"/>
    <w:rsid w:val="00E93B9B"/>
    <w:rsid w:val="00E940D6"/>
    <w:rsid w:val="00E9555B"/>
    <w:rsid w:val="00E95FBD"/>
    <w:rsid w:val="00E97C0E"/>
    <w:rsid w:val="00EA0BB6"/>
    <w:rsid w:val="00EA1905"/>
    <w:rsid w:val="00EA23DF"/>
    <w:rsid w:val="00EA25CC"/>
    <w:rsid w:val="00EA2988"/>
    <w:rsid w:val="00EA2B42"/>
    <w:rsid w:val="00EA3EBB"/>
    <w:rsid w:val="00EA43FC"/>
    <w:rsid w:val="00EA5049"/>
    <w:rsid w:val="00EA774C"/>
    <w:rsid w:val="00EA78FC"/>
    <w:rsid w:val="00EA7CAC"/>
    <w:rsid w:val="00EB0145"/>
    <w:rsid w:val="00EB0BC0"/>
    <w:rsid w:val="00EB1861"/>
    <w:rsid w:val="00EB1980"/>
    <w:rsid w:val="00EB1C04"/>
    <w:rsid w:val="00EB1EF8"/>
    <w:rsid w:val="00EB201A"/>
    <w:rsid w:val="00EB2890"/>
    <w:rsid w:val="00EB4D0C"/>
    <w:rsid w:val="00EB4E78"/>
    <w:rsid w:val="00EB63E8"/>
    <w:rsid w:val="00EB6BD5"/>
    <w:rsid w:val="00EB7C8D"/>
    <w:rsid w:val="00EC0AEA"/>
    <w:rsid w:val="00EC0BAA"/>
    <w:rsid w:val="00EC0CBB"/>
    <w:rsid w:val="00EC159E"/>
    <w:rsid w:val="00EC16B0"/>
    <w:rsid w:val="00EC2099"/>
    <w:rsid w:val="00EC2406"/>
    <w:rsid w:val="00EC35EE"/>
    <w:rsid w:val="00EC38CF"/>
    <w:rsid w:val="00EC3D35"/>
    <w:rsid w:val="00EC477A"/>
    <w:rsid w:val="00EC4E60"/>
    <w:rsid w:val="00EC5165"/>
    <w:rsid w:val="00EC6F8C"/>
    <w:rsid w:val="00EC7930"/>
    <w:rsid w:val="00ED0CD0"/>
    <w:rsid w:val="00ED262D"/>
    <w:rsid w:val="00ED2757"/>
    <w:rsid w:val="00ED4012"/>
    <w:rsid w:val="00ED450A"/>
    <w:rsid w:val="00ED5BBC"/>
    <w:rsid w:val="00ED61B6"/>
    <w:rsid w:val="00ED7700"/>
    <w:rsid w:val="00EE0345"/>
    <w:rsid w:val="00EE1B58"/>
    <w:rsid w:val="00EE1E16"/>
    <w:rsid w:val="00EE1FD8"/>
    <w:rsid w:val="00EE2AD8"/>
    <w:rsid w:val="00EE2CFE"/>
    <w:rsid w:val="00EE2E19"/>
    <w:rsid w:val="00EE47E6"/>
    <w:rsid w:val="00EE516F"/>
    <w:rsid w:val="00EE550D"/>
    <w:rsid w:val="00EE5CFD"/>
    <w:rsid w:val="00EE6475"/>
    <w:rsid w:val="00EE6567"/>
    <w:rsid w:val="00EE7499"/>
    <w:rsid w:val="00EE785B"/>
    <w:rsid w:val="00EF199C"/>
    <w:rsid w:val="00EF2A6E"/>
    <w:rsid w:val="00EF2A7D"/>
    <w:rsid w:val="00EF369B"/>
    <w:rsid w:val="00EF3AD2"/>
    <w:rsid w:val="00EF40A5"/>
    <w:rsid w:val="00EF412F"/>
    <w:rsid w:val="00EF4D2F"/>
    <w:rsid w:val="00EF6DBA"/>
    <w:rsid w:val="00EF7912"/>
    <w:rsid w:val="00F01CF6"/>
    <w:rsid w:val="00F03BDA"/>
    <w:rsid w:val="00F05122"/>
    <w:rsid w:val="00F05D5E"/>
    <w:rsid w:val="00F106A7"/>
    <w:rsid w:val="00F10AAB"/>
    <w:rsid w:val="00F11010"/>
    <w:rsid w:val="00F1109A"/>
    <w:rsid w:val="00F11965"/>
    <w:rsid w:val="00F134F2"/>
    <w:rsid w:val="00F15976"/>
    <w:rsid w:val="00F15BA2"/>
    <w:rsid w:val="00F15D8B"/>
    <w:rsid w:val="00F166F5"/>
    <w:rsid w:val="00F173BC"/>
    <w:rsid w:val="00F17BCC"/>
    <w:rsid w:val="00F17C39"/>
    <w:rsid w:val="00F20C55"/>
    <w:rsid w:val="00F2301A"/>
    <w:rsid w:val="00F23CA3"/>
    <w:rsid w:val="00F23E3B"/>
    <w:rsid w:val="00F2572C"/>
    <w:rsid w:val="00F2644F"/>
    <w:rsid w:val="00F2649F"/>
    <w:rsid w:val="00F266F3"/>
    <w:rsid w:val="00F27191"/>
    <w:rsid w:val="00F30802"/>
    <w:rsid w:val="00F32083"/>
    <w:rsid w:val="00F325E4"/>
    <w:rsid w:val="00F3437B"/>
    <w:rsid w:val="00F345E0"/>
    <w:rsid w:val="00F34D45"/>
    <w:rsid w:val="00F35FEC"/>
    <w:rsid w:val="00F36C63"/>
    <w:rsid w:val="00F377AE"/>
    <w:rsid w:val="00F40E74"/>
    <w:rsid w:val="00F43A4A"/>
    <w:rsid w:val="00F44A0A"/>
    <w:rsid w:val="00F4724B"/>
    <w:rsid w:val="00F509D6"/>
    <w:rsid w:val="00F50CB2"/>
    <w:rsid w:val="00F51F44"/>
    <w:rsid w:val="00F53013"/>
    <w:rsid w:val="00F53B8A"/>
    <w:rsid w:val="00F542F9"/>
    <w:rsid w:val="00F54C59"/>
    <w:rsid w:val="00F55A58"/>
    <w:rsid w:val="00F55CB3"/>
    <w:rsid w:val="00F55FA5"/>
    <w:rsid w:val="00F57C44"/>
    <w:rsid w:val="00F60481"/>
    <w:rsid w:val="00F60C56"/>
    <w:rsid w:val="00F60E0E"/>
    <w:rsid w:val="00F64A39"/>
    <w:rsid w:val="00F65C4A"/>
    <w:rsid w:val="00F66EA4"/>
    <w:rsid w:val="00F67C40"/>
    <w:rsid w:val="00F702D0"/>
    <w:rsid w:val="00F717A5"/>
    <w:rsid w:val="00F7180C"/>
    <w:rsid w:val="00F72A04"/>
    <w:rsid w:val="00F73197"/>
    <w:rsid w:val="00F7405D"/>
    <w:rsid w:val="00F74F64"/>
    <w:rsid w:val="00F778F8"/>
    <w:rsid w:val="00F81B92"/>
    <w:rsid w:val="00F8222E"/>
    <w:rsid w:val="00F8356D"/>
    <w:rsid w:val="00F83919"/>
    <w:rsid w:val="00F846EB"/>
    <w:rsid w:val="00F85182"/>
    <w:rsid w:val="00F86C0F"/>
    <w:rsid w:val="00F871AA"/>
    <w:rsid w:val="00F87975"/>
    <w:rsid w:val="00F90CA7"/>
    <w:rsid w:val="00F9134C"/>
    <w:rsid w:val="00F92914"/>
    <w:rsid w:val="00F92A83"/>
    <w:rsid w:val="00F92FBD"/>
    <w:rsid w:val="00F952E9"/>
    <w:rsid w:val="00F958A0"/>
    <w:rsid w:val="00F95CBD"/>
    <w:rsid w:val="00F95D37"/>
    <w:rsid w:val="00F96A75"/>
    <w:rsid w:val="00F96C27"/>
    <w:rsid w:val="00F97B21"/>
    <w:rsid w:val="00F97E2E"/>
    <w:rsid w:val="00FA0351"/>
    <w:rsid w:val="00FA11DC"/>
    <w:rsid w:val="00FA223A"/>
    <w:rsid w:val="00FA26D4"/>
    <w:rsid w:val="00FA3132"/>
    <w:rsid w:val="00FA4605"/>
    <w:rsid w:val="00FA56D8"/>
    <w:rsid w:val="00FA607B"/>
    <w:rsid w:val="00FA65AE"/>
    <w:rsid w:val="00FA69F9"/>
    <w:rsid w:val="00FA6F10"/>
    <w:rsid w:val="00FA7703"/>
    <w:rsid w:val="00FB01C9"/>
    <w:rsid w:val="00FB028F"/>
    <w:rsid w:val="00FB0A78"/>
    <w:rsid w:val="00FB1233"/>
    <w:rsid w:val="00FB15B3"/>
    <w:rsid w:val="00FB1E11"/>
    <w:rsid w:val="00FB20AA"/>
    <w:rsid w:val="00FB33F8"/>
    <w:rsid w:val="00FB4720"/>
    <w:rsid w:val="00FB5326"/>
    <w:rsid w:val="00FB6167"/>
    <w:rsid w:val="00FB6FE7"/>
    <w:rsid w:val="00FB734A"/>
    <w:rsid w:val="00FB75BD"/>
    <w:rsid w:val="00FC0DAF"/>
    <w:rsid w:val="00FC0DE0"/>
    <w:rsid w:val="00FC20C2"/>
    <w:rsid w:val="00FC4ACF"/>
    <w:rsid w:val="00FC4BDC"/>
    <w:rsid w:val="00FC5BD8"/>
    <w:rsid w:val="00FC5E6F"/>
    <w:rsid w:val="00FD1601"/>
    <w:rsid w:val="00FD1A3C"/>
    <w:rsid w:val="00FD227F"/>
    <w:rsid w:val="00FD2EBE"/>
    <w:rsid w:val="00FD35BB"/>
    <w:rsid w:val="00FD38AB"/>
    <w:rsid w:val="00FD4AA1"/>
    <w:rsid w:val="00FD4EC2"/>
    <w:rsid w:val="00FD61E4"/>
    <w:rsid w:val="00FD6E69"/>
    <w:rsid w:val="00FE031D"/>
    <w:rsid w:val="00FE0973"/>
    <w:rsid w:val="00FE09B0"/>
    <w:rsid w:val="00FE0B3E"/>
    <w:rsid w:val="00FE1810"/>
    <w:rsid w:val="00FE1ACD"/>
    <w:rsid w:val="00FE25F2"/>
    <w:rsid w:val="00FE2AED"/>
    <w:rsid w:val="00FE576C"/>
    <w:rsid w:val="00FE6D85"/>
    <w:rsid w:val="00FF066E"/>
    <w:rsid w:val="00FF1265"/>
    <w:rsid w:val="00FF14B9"/>
    <w:rsid w:val="00FF2A97"/>
    <w:rsid w:val="00FF3514"/>
    <w:rsid w:val="00FF38B7"/>
    <w:rsid w:val="00FF3E62"/>
    <w:rsid w:val="00FF424B"/>
    <w:rsid w:val="00FF4F01"/>
    <w:rsid w:val="00FF50AE"/>
    <w:rsid w:val="00FF5583"/>
    <w:rsid w:val="00FF6DA6"/>
    <w:rsid w:val="00FF71D6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0C"/>
  </w:style>
  <w:style w:type="paragraph" w:styleId="1">
    <w:name w:val="heading 1"/>
    <w:basedOn w:val="a"/>
    <w:next w:val="a"/>
    <w:link w:val="10"/>
    <w:uiPriority w:val="9"/>
    <w:qFormat/>
    <w:rsid w:val="00854AE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  <w:style w:type="character" w:styleId="ac">
    <w:name w:val="Strong"/>
    <w:basedOn w:val="a0"/>
    <w:uiPriority w:val="22"/>
    <w:qFormat/>
    <w:rsid w:val="00162CA2"/>
    <w:rPr>
      <w:b/>
      <w:bCs/>
    </w:rPr>
  </w:style>
  <w:style w:type="paragraph" w:customStyle="1" w:styleId="paragraph">
    <w:name w:val="paragraph"/>
    <w:basedOn w:val="a"/>
    <w:rsid w:val="001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Базовый"/>
    <w:rsid w:val="009F1DC6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4A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customStyle="1" w:styleId="c0">
    <w:name w:val="c0"/>
    <w:basedOn w:val="a"/>
    <w:rsid w:val="0085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4">
    <w:name w:val="c4"/>
    <w:basedOn w:val="a"/>
    <w:rsid w:val="0002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3D97"/>
  </w:style>
  <w:style w:type="paragraph" w:styleId="ae">
    <w:name w:val="List Paragraph"/>
    <w:basedOn w:val="a"/>
    <w:uiPriority w:val="34"/>
    <w:qFormat/>
    <w:rsid w:val="005F36FF"/>
    <w:pPr>
      <w:spacing w:after="160" w:line="259" w:lineRule="auto"/>
      <w:ind w:left="720"/>
      <w:contextualSpacing/>
    </w:pPr>
  </w:style>
  <w:style w:type="paragraph" w:customStyle="1" w:styleId="c8">
    <w:name w:val="c8"/>
    <w:basedOn w:val="a"/>
    <w:rsid w:val="009D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0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6E3F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30C"/>
  </w:style>
  <w:style w:type="paragraph" w:styleId="1">
    <w:name w:val="heading 1"/>
    <w:basedOn w:val="a"/>
    <w:next w:val="a"/>
    <w:link w:val="10"/>
    <w:uiPriority w:val="9"/>
    <w:qFormat/>
    <w:rsid w:val="00854AE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  <w:style w:type="character" w:styleId="ac">
    <w:name w:val="Strong"/>
    <w:basedOn w:val="a0"/>
    <w:uiPriority w:val="22"/>
    <w:qFormat/>
    <w:rsid w:val="00162CA2"/>
    <w:rPr>
      <w:b/>
      <w:bCs/>
    </w:rPr>
  </w:style>
  <w:style w:type="paragraph" w:customStyle="1" w:styleId="paragraph">
    <w:name w:val="paragraph"/>
    <w:basedOn w:val="a"/>
    <w:rsid w:val="001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Базовый"/>
    <w:rsid w:val="009F1DC6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4A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customStyle="1" w:styleId="c0">
    <w:name w:val="c0"/>
    <w:basedOn w:val="a"/>
    <w:rsid w:val="0085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4">
    <w:name w:val="c4"/>
    <w:basedOn w:val="a"/>
    <w:rsid w:val="0002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3D97"/>
  </w:style>
  <w:style w:type="paragraph" w:styleId="ae">
    <w:name w:val="List Paragraph"/>
    <w:basedOn w:val="a"/>
    <w:uiPriority w:val="34"/>
    <w:qFormat/>
    <w:rsid w:val="005F36FF"/>
    <w:pPr>
      <w:spacing w:after="160" w:line="259" w:lineRule="auto"/>
      <w:ind w:left="720"/>
      <w:contextualSpacing/>
    </w:pPr>
  </w:style>
  <w:style w:type="paragraph" w:customStyle="1" w:styleId="c8">
    <w:name w:val="c8"/>
    <w:basedOn w:val="a"/>
    <w:rsid w:val="009D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0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6E3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16174-7F7A-468D-8702-9346A6951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3064</TotalTime>
  <Pages>16</Pages>
  <Words>7070</Words>
  <Characters>40305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3713</cp:revision>
  <dcterms:created xsi:type="dcterms:W3CDTF">2023-04-12T15:43:00Z</dcterms:created>
  <dcterms:modified xsi:type="dcterms:W3CDTF">2024-03-13T05:34:00Z</dcterms:modified>
</cp:coreProperties>
</file>